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54" w:rsidRPr="00781472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781472">
        <w:rPr>
          <w:rFonts w:ascii="Times New Roman" w:hAnsi="Times New Roman" w:cs="Times New Roman"/>
          <w:b/>
          <w:i/>
          <w:sz w:val="36"/>
          <w:szCs w:val="36"/>
        </w:rPr>
        <w:t>Игры и игровые упражнения на закрепление различных речевых навыков.</w:t>
      </w:r>
    </w:p>
    <w:bookmarkEnd w:id="0"/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Pr="00781472">
        <w:rPr>
          <w:rFonts w:ascii="Times New Roman" w:hAnsi="Times New Roman" w:cs="Times New Roman"/>
          <w:b/>
          <w:i/>
          <w:sz w:val="28"/>
          <w:szCs w:val="28"/>
        </w:rPr>
        <w:t>По дороге домой из детского сада я заметил»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Развитие внимания, памяти, речи, мышления, воображения.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Давайте посмотрим, кто будет самым внимательным. Буде называть предметы, мимо которых мы проходим; а еще обязательно укажем, какие они: «Вот почтовый ящик, он синий». Называем предметы по очереди.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«Доскажи словечко»</w:t>
      </w:r>
      <w:r w:rsidRPr="007814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81472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      </w:t>
      </w:r>
    </w:p>
    <w:p w:rsidR="00F47754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F47754" w:rsidSect="00377E94"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81472">
        <w:rPr>
          <w:rFonts w:ascii="Times New Roman" w:hAnsi="Times New Roman" w:cs="Times New Roman"/>
          <w:sz w:val="28"/>
          <w:szCs w:val="28"/>
        </w:rPr>
        <w:t>: Обогащение словаря.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lastRenderedPageBreak/>
        <w:t>Взрослый начинает фразу, а ребенок заканчивает ее.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i/>
          <w:sz w:val="28"/>
          <w:szCs w:val="28"/>
        </w:rPr>
        <w:t xml:space="preserve"> Например:</w:t>
      </w:r>
      <w:r w:rsidRPr="00781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Ворона каркает, а воробей …(чирикает)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Сова летает, а заяц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472">
        <w:rPr>
          <w:rFonts w:ascii="Times New Roman" w:hAnsi="Times New Roman" w:cs="Times New Roman"/>
          <w:sz w:val="28"/>
          <w:szCs w:val="28"/>
        </w:rPr>
        <w:t xml:space="preserve">(бегает, </w:t>
      </w:r>
      <w:proofErr w:type="gramStart"/>
      <w:r w:rsidRPr="00781472">
        <w:rPr>
          <w:rFonts w:ascii="Times New Roman" w:hAnsi="Times New Roman" w:cs="Times New Roman"/>
          <w:sz w:val="28"/>
          <w:szCs w:val="28"/>
        </w:rPr>
        <w:t>прыгает)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коровы теленок, а у лошади. </w:t>
      </w:r>
      <w:r w:rsidRPr="0078147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81472">
        <w:rPr>
          <w:rFonts w:ascii="Times New Roman" w:hAnsi="Times New Roman" w:cs="Times New Roman"/>
          <w:sz w:val="28"/>
          <w:szCs w:val="28"/>
        </w:rPr>
        <w:t>жеребенок</w:t>
      </w:r>
      <w:proofErr w:type="gramEnd"/>
      <w:r w:rsidRPr="00781472">
        <w:rPr>
          <w:rFonts w:ascii="Times New Roman" w:hAnsi="Times New Roman" w:cs="Times New Roman"/>
          <w:sz w:val="28"/>
          <w:szCs w:val="28"/>
        </w:rPr>
        <w:t>)</w:t>
      </w:r>
      <w:r w:rsidRPr="00F47754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  <w:r w:rsidRPr="00781472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25208046" wp14:editId="6AE5D132">
            <wp:extent cx="1524000" cy="950026"/>
            <wp:effectExtent l="0" t="0" r="0" b="2540"/>
            <wp:docPr id="14" name="Рисунок 14" descr="Ворона от Вороны :: ворона и ворон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орона от Вороны :: ворона и ворон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717" cy="951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1472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E9C1452" wp14:editId="44C48BBE">
            <wp:extent cx="1460665" cy="937180"/>
            <wp:effectExtent l="0" t="0" r="6350" b="0"/>
            <wp:docPr id="11" name="Рисунок 11" descr="... воробью полевой воробей ( Passer montanus ) [3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. воробью полевой воробей ( Passer montanus ) [3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020" cy="94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54" w:rsidRDefault="00F47754" w:rsidP="00F477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F47754" w:rsidSect="00F47754">
          <w:type w:val="continuous"/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F47754" w:rsidRPr="00781472" w:rsidRDefault="00F47754" w:rsidP="00F477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«С какого дерева листок»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Формирование умения образовывать относительные прилагательные от существительных.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Дети называют, какие листья у деревьев, мимо которых они проходят: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Лист березы – березовый;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Лист рябины – рябиновый;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Лист клена – кленовый.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«Волшебные очки»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Развитие воображения, наблюдательности, умение согласовывать существительные с прилагательными.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Представьте, что у нас есть волшебные очки.  Когда их одеваем, все становиться красным (желтым, синим, зеленым). Посмотрите вокруг через волшебные очки, скажите какого цвета все стало: «Красные сапоги, красный дом, красный забор, красное дерево».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1472">
        <w:rPr>
          <w:rFonts w:ascii="Times New Roman" w:hAnsi="Times New Roman" w:cs="Times New Roman"/>
          <w:b/>
          <w:sz w:val="28"/>
          <w:szCs w:val="28"/>
        </w:rPr>
        <w:t xml:space="preserve">Иры на кухне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«Подбери крышку к кастрюле»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Развитие умения соотносить предметы по величине.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«Назови всю дырявую посуду на кухне»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Дети называют посуду с дырками. В ходе этой игры они знакомятся с названиями и их предназначением.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Дуршлаг – чтобы промыть макароны;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Сито – Чтобы просеивать муку;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Солонка – Чтобы хранить соль;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Перечница – Чтобы хранить перец;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Шумовка – чтобы доставать из кастрюли пельмени;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 xml:space="preserve">Игра «Назови части кастрюли» </w:t>
      </w:r>
    </w:p>
    <w:p w:rsidR="00F47754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F47754" w:rsidSect="00F47754">
          <w:type w:val="continuous"/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lastRenderedPageBreak/>
        <w:t>Дети называют части кастрюли, знакомятся с названиями частей посуды и их назначением.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Крышка – чтоб не обжечься паром.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Высокие стенки – чтобы не вылился суп.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472">
        <w:rPr>
          <w:rFonts w:ascii="Times New Roman" w:hAnsi="Times New Roman" w:cs="Times New Roman"/>
          <w:sz w:val="28"/>
          <w:szCs w:val="28"/>
        </w:rPr>
        <w:t>Дно – чтобы суп оставался в кастрюле.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472">
        <w:rPr>
          <w:rFonts w:ascii="Times New Roman" w:hAnsi="Times New Roman" w:cs="Times New Roman"/>
          <w:sz w:val="28"/>
          <w:szCs w:val="28"/>
        </w:rPr>
        <w:t>Ручки – чтобы удобно было брать.</w:t>
      </w:r>
    </w:p>
    <w:p w:rsidR="00F47754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  <w:sectPr w:rsidR="00F47754" w:rsidSect="00F47754">
          <w:type w:val="continuous"/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  <w:r w:rsidRPr="00781472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5B42FEFB" wp14:editId="343CD3CD">
            <wp:extent cx="1524000" cy="1181100"/>
            <wp:effectExtent l="19050" t="0" r="0" b="0"/>
            <wp:docPr id="17" name="Рисунок 17" descr="Керамические кастрюли Emile Henry Flame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ерамические кастрюли Emile Henry Flame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54" w:rsidRPr="00781472" w:rsidRDefault="00F47754" w:rsidP="00F477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«Что из чего»</w:t>
      </w:r>
      <w:r w:rsidRPr="00F47754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Дети знакомятся с материалами, из которых сделана посуда.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Миска из дерева – деревянная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 xml:space="preserve">Блюдо из пластмассы – пластмассовое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Сковорода из чугуна – чугунная.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Эксперименты с посудой.</w:t>
      </w:r>
    </w:p>
    <w:p w:rsidR="00F47754" w:rsidRPr="00781472" w:rsidRDefault="00F47754" w:rsidP="00F4775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Пустые пластиковые бутылки и коробки.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Можно сравнить в какой бутылочке вмещается больше воды, или гороха. Сколько ложек манки в стакане.</w:t>
      </w:r>
    </w:p>
    <w:p w:rsidR="00F47754" w:rsidRPr="00781472" w:rsidRDefault="00F47754" w:rsidP="00F4775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Холодильник.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Ребенок может разложить продукты и делать обобщения.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Молоко, йогурт, творог, кефир – молочные продукты.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Колбаса, сосиски, сардельки, фарш – мясные продукты.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Картофель, редис, морковь – овощи.</w:t>
      </w:r>
    </w:p>
    <w:p w:rsidR="00F47754" w:rsidRDefault="00F47754" w:rsidP="00F47754">
      <w:pPr>
        <w:tabs>
          <w:tab w:val="center" w:pos="5103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 xml:space="preserve">Игра «Помоги маме»  </w:t>
      </w:r>
    </w:p>
    <w:p w:rsidR="00F47754" w:rsidRDefault="00F47754" w:rsidP="00F47754">
      <w:pPr>
        <w:tabs>
          <w:tab w:val="center" w:pos="5103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F47754" w:rsidSect="00F47754">
          <w:type w:val="continuous"/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F47754" w:rsidRPr="00692BC3" w:rsidRDefault="00F47754" w:rsidP="00692BC3">
      <w:pPr>
        <w:tabs>
          <w:tab w:val="center" w:pos="5103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lastRenderedPageBreak/>
        <w:t xml:space="preserve">Цель: Развивает мелкую </w:t>
      </w:r>
      <w:proofErr w:type="gramStart"/>
      <w:r w:rsidRPr="00781472">
        <w:rPr>
          <w:rFonts w:ascii="Times New Roman" w:hAnsi="Times New Roman" w:cs="Times New Roman"/>
          <w:sz w:val="28"/>
          <w:szCs w:val="28"/>
        </w:rPr>
        <w:t>моторику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1472">
        <w:rPr>
          <w:rFonts w:ascii="Times New Roman" w:hAnsi="Times New Roman" w:cs="Times New Roman"/>
          <w:sz w:val="28"/>
          <w:szCs w:val="28"/>
        </w:rPr>
        <w:t>закрепляет названия круп.</w:t>
      </w:r>
    </w:p>
    <w:p w:rsidR="00F47754" w:rsidRPr="00781472" w:rsidRDefault="00F47754" w:rsidP="00692BC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lastRenderedPageBreak/>
        <w:t>Предложить ребенку</w:t>
      </w:r>
      <w:r w:rsidR="00692BC3">
        <w:rPr>
          <w:rFonts w:ascii="Times New Roman" w:hAnsi="Times New Roman" w:cs="Times New Roman"/>
          <w:sz w:val="28"/>
          <w:szCs w:val="28"/>
        </w:rPr>
        <w:t xml:space="preserve"> перебрать крупу: рис и фасоль, </w:t>
      </w:r>
      <w:r w:rsidRPr="00781472">
        <w:rPr>
          <w:rFonts w:ascii="Times New Roman" w:hAnsi="Times New Roman" w:cs="Times New Roman"/>
          <w:sz w:val="28"/>
          <w:szCs w:val="28"/>
        </w:rPr>
        <w:t>гречку и пшено.</w:t>
      </w:r>
    </w:p>
    <w:p w:rsidR="00F47754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  <w:sectPr w:rsidR="00F47754" w:rsidSect="00F47754">
          <w:type w:val="continuous"/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F47754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 wp14:anchorId="3235DF2B" wp14:editId="57BF3A9A">
            <wp:extent cx="1528445" cy="1149350"/>
            <wp:effectExtent l="19050" t="0" r="0" b="0"/>
            <wp:docPr id="2" name="Рисунок 2" descr="... рисунок Мозаика Картинки из крупы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. рисунок Мозаика Картинки из крупы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54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F47754" w:rsidRPr="00781472" w:rsidRDefault="00F47754" w:rsidP="00692BC3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«Художник»</w:t>
      </w:r>
      <w:r w:rsidRPr="00F47754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Развитие воображения и фантазии.</w:t>
      </w:r>
    </w:p>
    <w:p w:rsidR="00692BC3" w:rsidRPr="00692BC3" w:rsidRDefault="00F47754" w:rsidP="00692BC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692BC3" w:rsidRPr="00692BC3" w:rsidSect="00F47754">
          <w:type w:val="continuous"/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 w:rsidRPr="00781472">
        <w:rPr>
          <w:rFonts w:ascii="Times New Roman" w:hAnsi="Times New Roman" w:cs="Times New Roman"/>
          <w:sz w:val="28"/>
          <w:szCs w:val="28"/>
        </w:rPr>
        <w:t>Предложите ребенку нарисовать на муке, рассыпанной на столе или на крупе знакомые буквы или геометрические фигуры.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«Волшебные палочки»</w:t>
      </w:r>
      <w:r w:rsidRPr="00781472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78147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6E290A7" wp14:editId="7CD435C0">
            <wp:extent cx="3455670" cy="1972491"/>
            <wp:effectExtent l="19050" t="0" r="0" b="0"/>
            <wp:docPr id="1" name="Рисунок 1" descr="C:\Users\1\Pictures\логопед\1-5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логопед\1-52-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213" cy="197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C3" w:rsidRDefault="00692BC3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92BC3" w:rsidRDefault="00692BC3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Дайте ребенку счетные палочки или спички (с отрезанными головками). Пусть он выкладывает из них простейшие геометрические фигуры, предметы, узоры.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Можно выкладывать на пластилиновой основе узоры из круп.</w:t>
      </w:r>
    </w:p>
    <w:p w:rsidR="00692BC3" w:rsidRDefault="00692BC3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  <w:sectPr w:rsidR="00692BC3" w:rsidSect="00692BC3">
          <w:type w:val="continuous"/>
          <w:pgSz w:w="11906" w:h="16838"/>
          <w:pgMar w:top="851" w:right="850" w:bottom="709" w:left="113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692BC3" w:rsidRDefault="00692BC3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«Угощаю»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Активизация словаря.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Ребенок называет «вкусное» слово и «кладет» вам в ладонь, затем вы ему и так пока не «Съедите», что придумаете. Можно «сладкие», «горькие», «кислые» слова.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«Какой сок»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81472">
        <w:rPr>
          <w:rFonts w:ascii="Times New Roman" w:hAnsi="Times New Roman" w:cs="Times New Roman"/>
          <w:sz w:val="28"/>
          <w:szCs w:val="28"/>
        </w:rPr>
        <w:t>: Развивает умение образовывать относительные прилагательные.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Сок из яблок – яблочный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Сок из груш – грушевый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Сок из абрикос – абрикосовый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1472">
        <w:rPr>
          <w:rFonts w:ascii="Times New Roman" w:hAnsi="Times New Roman" w:cs="Times New Roman"/>
          <w:b/>
          <w:sz w:val="28"/>
          <w:szCs w:val="28"/>
        </w:rPr>
        <w:t>Игры в комнате.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«Мастерская Золушки»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Цель: Развитие мелкой моторики, воображения и фантазии.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Выкладывать узор из цветных ниток или пуговиц.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«Один – много»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Образование существительных множественного числа.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 xml:space="preserve">«Я буду называть, что в комнате одно, а ты – чего много»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Окно – окна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 xml:space="preserve">Дверь – двери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Стол – столы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«Большое – маленькое»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781472">
        <w:rPr>
          <w:rFonts w:ascii="Times New Roman" w:hAnsi="Times New Roman" w:cs="Times New Roman"/>
          <w:sz w:val="28"/>
          <w:szCs w:val="28"/>
        </w:rPr>
        <w:t xml:space="preserve">Образование существительных с </w:t>
      </w:r>
      <w:proofErr w:type="spellStart"/>
      <w:r w:rsidRPr="00781472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781472">
        <w:rPr>
          <w:rFonts w:ascii="Times New Roman" w:hAnsi="Times New Roman" w:cs="Times New Roman"/>
          <w:sz w:val="28"/>
          <w:szCs w:val="28"/>
        </w:rPr>
        <w:t xml:space="preserve"> – ласкательными суффиксами.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«У нас есть волшебная палочка, с ее помощью мы превращаем все предметы в маленькие».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Окно – окошечко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Стол – столик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Стул – стульчик.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1472">
        <w:rPr>
          <w:rFonts w:ascii="Times New Roman" w:hAnsi="Times New Roman" w:cs="Times New Roman"/>
          <w:b/>
          <w:sz w:val="28"/>
          <w:szCs w:val="28"/>
        </w:rPr>
        <w:t>Игры в ванной.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«Фен для волос»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781472">
        <w:rPr>
          <w:rFonts w:ascii="Times New Roman" w:hAnsi="Times New Roman" w:cs="Times New Roman"/>
          <w:sz w:val="28"/>
          <w:szCs w:val="28"/>
        </w:rPr>
        <w:t>Закрепление названий частей тела и их назначении.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Убедитесь, что ребенок не боится звук фена, Если вы будите направлять струю воздуха на разные части тела и при этом называть их. Ребенок быстрее начнет ориентироваться в их названии.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«Стиральная машина</w:t>
      </w:r>
      <w:r w:rsidRPr="00781472">
        <w:rPr>
          <w:rFonts w:ascii="Times New Roman" w:hAnsi="Times New Roman" w:cs="Times New Roman"/>
          <w:sz w:val="28"/>
          <w:szCs w:val="28"/>
        </w:rPr>
        <w:t xml:space="preserve">»        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1EF3D8" wp14:editId="627D914A">
            <wp:simplePos x="5496674" y="739739"/>
            <wp:positionH relativeFrom="column">
              <wp:align>right</wp:align>
            </wp:positionH>
            <wp:positionV relativeFrom="paragraph">
              <wp:align>top</wp:align>
            </wp:positionV>
            <wp:extent cx="1522032" cy="1828800"/>
            <wp:effectExtent l="0" t="0" r="0" b="0"/>
            <wp:wrapSquare wrapText="bothSides"/>
            <wp:docPr id="5" name="Рисунок 5" descr="Вязаная одежда на чайник: игрушки ...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язаная одежда на чайник: игрушки ...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32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Активизация словаря.</w:t>
      </w:r>
    </w:p>
    <w:p w:rsidR="00F47754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 xml:space="preserve">Ребенок может помочь загружать стиральную машину.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 xml:space="preserve">Попросите найти среди вещей футболку, брюки, майку. Разложить </w:t>
      </w:r>
    </w:p>
    <w:p w:rsidR="00F47754" w:rsidRPr="00781472" w:rsidRDefault="00F47754" w:rsidP="00F4775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1472">
        <w:rPr>
          <w:rFonts w:ascii="Times New Roman" w:hAnsi="Times New Roman" w:cs="Times New Roman"/>
          <w:sz w:val="28"/>
          <w:szCs w:val="28"/>
        </w:rPr>
        <w:t>ужская (папина)</w:t>
      </w:r>
    </w:p>
    <w:p w:rsidR="00F47754" w:rsidRPr="00781472" w:rsidRDefault="00F47754" w:rsidP="00F4775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 xml:space="preserve">Женская (мамина), </w:t>
      </w:r>
    </w:p>
    <w:p w:rsidR="00F47754" w:rsidRPr="00781472" w:rsidRDefault="00F47754" w:rsidP="00F4775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1472">
        <w:rPr>
          <w:rFonts w:ascii="Times New Roman" w:hAnsi="Times New Roman" w:cs="Times New Roman"/>
          <w:sz w:val="28"/>
          <w:szCs w:val="28"/>
        </w:rPr>
        <w:t xml:space="preserve">етская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Познакомить ребенка с названием тканей, из которых шьют вещи и цвет.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 xml:space="preserve">Одежда из шелка – шелковая 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Одежда из хлопка – хлопковая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Одежда из кожи – кожаная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1472">
        <w:rPr>
          <w:rFonts w:ascii="Times New Roman" w:hAnsi="Times New Roman" w:cs="Times New Roman"/>
          <w:b/>
          <w:sz w:val="28"/>
          <w:szCs w:val="28"/>
        </w:rPr>
        <w:lastRenderedPageBreak/>
        <w:t>Игры в прихожей.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«Обувь»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Можно играть с обувью:</w:t>
      </w:r>
    </w:p>
    <w:p w:rsidR="00F47754" w:rsidRPr="00781472" w:rsidRDefault="00F47754" w:rsidP="00F47754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781472">
        <w:rPr>
          <w:rFonts w:ascii="Times New Roman" w:hAnsi="Times New Roman" w:cs="Times New Roman"/>
          <w:sz w:val="28"/>
          <w:szCs w:val="28"/>
        </w:rPr>
        <w:t>вынимать</w:t>
      </w:r>
      <w:proofErr w:type="gramEnd"/>
      <w:r w:rsidRPr="00781472">
        <w:rPr>
          <w:rFonts w:ascii="Times New Roman" w:hAnsi="Times New Roman" w:cs="Times New Roman"/>
          <w:sz w:val="28"/>
          <w:szCs w:val="28"/>
        </w:rPr>
        <w:t xml:space="preserve"> и вставлять шнурки в обувь</w:t>
      </w:r>
    </w:p>
    <w:p w:rsidR="00F47754" w:rsidRPr="00781472" w:rsidRDefault="00F47754" w:rsidP="00F47754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Застегивать и расстегивать молнию на сапогах</w:t>
      </w:r>
    </w:p>
    <w:p w:rsidR="00F47754" w:rsidRPr="00781472" w:rsidRDefault="00F47754" w:rsidP="00F47754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Разделить обувь на группы (Мужская, женская, детская)</w:t>
      </w:r>
    </w:p>
    <w:p w:rsidR="00F47754" w:rsidRPr="00781472" w:rsidRDefault="00F47754" w:rsidP="00F47754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Называть части обуви. Сапог – голенище, носок, каблук, пятка, подошва.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81472">
        <w:rPr>
          <w:rFonts w:ascii="Times New Roman" w:hAnsi="Times New Roman" w:cs="Times New Roman"/>
          <w:b/>
          <w:i/>
          <w:sz w:val="28"/>
          <w:szCs w:val="28"/>
        </w:rPr>
        <w:t>Игра «Упрямые слова»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81472">
        <w:rPr>
          <w:rFonts w:ascii="Times New Roman" w:hAnsi="Times New Roman" w:cs="Times New Roman"/>
          <w:sz w:val="28"/>
          <w:szCs w:val="28"/>
        </w:rPr>
        <w:t xml:space="preserve"> Развитие грамматического строя речи.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Расскажите ребенку, что есть на свете «упрямые» слова, которые никогда не меняются, их нужно запомнить. (Кофе, платье, какао, кино, пианино, метро, пальто). Например: Я надеваю пальто. У Маши новое пальто. Сегодня холодно и все надевают пальто. Я гуляю в пальто. Задайте ребенку вопросы и следите чтобы он не изменял слова в предложениях в ответах.</w:t>
      </w:r>
    </w:p>
    <w:p w:rsidR="00F47754" w:rsidRPr="00781472" w:rsidRDefault="00F47754" w:rsidP="00F4775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472">
        <w:rPr>
          <w:rFonts w:ascii="Times New Roman" w:hAnsi="Times New Roman" w:cs="Times New Roman"/>
          <w:sz w:val="28"/>
          <w:szCs w:val="28"/>
        </w:rPr>
        <w:t>Вариантов игр множество, главное помнить о том, что обыкновенные вещи, которые нам кажутся привычными и незаметными, для маленького человечка могут стать открытием.</w:t>
      </w: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47754" w:rsidRDefault="00F47754" w:rsidP="00F477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02ABF" w:rsidRDefault="00F02ABF"/>
    <w:sectPr w:rsidR="00F02ABF" w:rsidSect="00F47754">
      <w:type w:val="continuous"/>
      <w:pgSz w:w="11906" w:h="16838"/>
      <w:pgMar w:top="851" w:right="850" w:bottom="709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4CC"/>
    <w:multiLevelType w:val="hybridMultilevel"/>
    <w:tmpl w:val="C12C57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C0056D"/>
    <w:multiLevelType w:val="hybridMultilevel"/>
    <w:tmpl w:val="8A48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F4"/>
    <w:rsid w:val="00692BC3"/>
    <w:rsid w:val="009964F4"/>
    <w:rsid w:val="00F02ABF"/>
    <w:rsid w:val="00F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51BCC-4E54-4F0F-B93B-D165471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ccs.infospace.com/ClickHandler.ashx?ld=20160223&amp;app=1&amp;c=uninstallmaster&amp;s=poly&amp;rc=UninstallMaster&amp;dc=&amp;euip=128.0.89.186&amp;pvaid=adcd9da3f58d4e49be567199c2bc6e04&amp;dt=Desktop&amp;fct.uid=ST500LM012XHN-M500MBB_S2RSJ9HC52&amp;en=bithFKnTBxSJNn14vrgqauAF9WwjjKfe/2RqfJXvP+OwCBZk4TCH8SgOzWFx99Qkr6tuZ73fzQA=&amp;du=http://dic.academic.ru/pictures/wiki/files/80/Passer_montanus_2.jpg&amp;ru=http://dic.academic.ru/pictures/wiki/files/80/Passer_montanus_2.jpg&amp;ap=4&amp;coi=772&amp;cop=main-title&amp;npp=4&amp;p=0&amp;pp=0&amp;ep=4&amp;mid=9&amp;hash=3E05C27EA3783D7021A702D59651B2DD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cs.infospace.com/ClickHandler.ashx?ld=20160223&amp;app=1&amp;c=uninstallmaster&amp;s=poly&amp;rc=UninstallMaster&amp;dc=&amp;euip=128.0.89.186&amp;pvaid=ef631a3256ff4297906993f03fb441a8&amp;dt=Desktop&amp;fct.uid=ST500LM012XHN-M500MBB_S2RSJ9HC52&amp;en=bithFKnTBxSJNn14vrgqauAF9WwjjKfe/2RqfJXvP+OwCBZk4TCH8SgOzWFx99Qkr6tuZ73fzQA=&amp;du=http://stranamasterov.ru/img/i2011/03/18/x_5b3a23a2_0.jpg&amp;ru=http://stranamasterov.ru/img/i2011/03/18/x_5b3a23a2_0.jpg&amp;ap=17&amp;coi=772&amp;cop=main-title&amp;npp=17&amp;p=0&amp;pp=0&amp;ep=17&amp;mid=9&amp;hash=C12E2F74E0031420CC38D73BAC9E1D21" TargetMode="External"/><Relationship Id="rId5" Type="http://schemas.openxmlformats.org/officeDocument/2006/relationships/hyperlink" Target="http://ccs.infospace.com/ClickHandler.ashx?ld=20160223&amp;app=1&amp;c=uninstallmaster&amp;s=poly&amp;rc=UninstallMaster&amp;dc=&amp;euip=128.0.89.186&amp;pvaid=2cedf74aa6d84cd4a763c0114e05ee8e&amp;dt=Desktop&amp;fct.uid=ST500LM012XHN-M500MBB_S2RSJ9HC52&amp;en=bithFKnTBxSJNn14vrgqauAF9WwjjKfe/2RqfJXvP+OwCBZk4TCH8SgOzWFx99Qkr6tuZ73fzQA=&amp;du=http://images.kakprosto.ru/articles/201107/article_1608_776d1f402500b0530c2cbd02cf65f7141310492348.jpg&amp;ru=http://images.kakprosto.ru/articles/201107/article_1608_776d1f402500b0530c2cbd02cf65f7141310492348.jpg&amp;ap=19&amp;coi=772&amp;cop=main-title&amp;npp=19&amp;p=0&amp;pp=0&amp;ep=19&amp;mid=9&amp;hash=0A5EBC1CF53368DF8629FF56867D483F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cs.infospace.com/ClickHandler.ashx?ld=20160223&amp;app=1&amp;c=uninstallmaster&amp;s=poly&amp;rc=UninstallMaster&amp;dc=&amp;euip=128.0.89.186&amp;pvaid=31373dbe83e042c5a765c5d75cb17539&amp;dt=Desktop&amp;fct.uid=ST500LM012XHN-M500MBB_S2RSJ9HC52&amp;en=bithFKnTBxSJNn14vrgqauAF9WwjjKfe/2RqfJXvP+OwCBZk4TCH8SgOzWFx99Qkr6tuZ73fzQA=&amp;du=http://posuda-euro.ru/design/img/category/292/pictures/292.jpg&amp;ru=http://posuda-euro.ru/design/img/category/292/pictures/292.jpg&amp;ap=19&amp;coi=772&amp;cop=main-title&amp;npp=19&amp;p=0&amp;pp=0&amp;ep=19&amp;mid=9&amp;hash=6F3FF3192AA3A42A67BAC68665B4CDED" TargetMode="External"/><Relationship Id="rId14" Type="http://schemas.openxmlformats.org/officeDocument/2006/relationships/hyperlink" Target="http://ccs.infospace.com/ClickHandler.ashx?ld=20160223&amp;app=1&amp;c=uninstallmaster&amp;s=poly&amp;rc=UninstallMaster&amp;dc=&amp;euip=128.0.89.186&amp;pvaid=6bda70390b5c43c1b31fe1310eee9f6e&amp;dt=Desktop&amp;fct.uid=ST500LM012XHN-M500MBB_S2RSJ9HC52&amp;en=bithFKnTBxSJNn14vrgqauAF9WwjjKfe/2RqfJXvP+OwCBZk4TCH8SgOzWFx99Qkr6tuZ73fzQA=&amp;du=http://img-fotki.yandex.ru/get/4526/139071462.b/0_4d0f5_859f048b_XL&amp;ru=http://img-fotki.yandex.ru/get/4526/139071462.b/0_4d0f5_859f048b_XL&amp;ap=16&amp;coi=772&amp;cop=main-title&amp;npp=16&amp;p=0&amp;pp=0&amp;ep=16&amp;mid=9&amp;hash=E4A00415948D7543211B451419125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2016-12-15T08:55:00Z</dcterms:created>
  <dcterms:modified xsi:type="dcterms:W3CDTF">2016-12-15T09:08:00Z</dcterms:modified>
</cp:coreProperties>
</file>