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BDA45" w14:textId="77777777" w:rsidR="00230B57" w:rsidRPr="000D1808" w:rsidRDefault="00230B57" w:rsidP="000D18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8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E200C5" wp14:editId="19444FE6">
            <wp:extent cx="2779921" cy="1755158"/>
            <wp:effectExtent l="0" t="0" r="1905" b="0"/>
            <wp:docPr id="2" name="Рисунок 2" descr="C:\Users\Таня\Desktop\s630761_0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s630761_0_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2" b="6656"/>
                    <a:stretch/>
                  </pic:blipFill>
                  <pic:spPr bwMode="auto">
                    <a:xfrm>
                      <a:off x="0" y="0"/>
                      <a:ext cx="2781198" cy="175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14C20" w14:textId="77777777" w:rsidR="00230B57" w:rsidRPr="00E742AD" w:rsidRDefault="000D1808" w:rsidP="000D1808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E742A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ЗАЧЕМ НУЖЕН ЛОГОПЕД и логопедические занятия? </w:t>
      </w:r>
    </w:p>
    <w:p w14:paraId="05B25746" w14:textId="77777777" w:rsidR="000D1808" w:rsidRDefault="000D1808" w:rsidP="000D180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25CABE45" w14:textId="77777777" w:rsidR="003C2878" w:rsidRPr="000D1808" w:rsidRDefault="004833A1" w:rsidP="000D180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D1808">
        <w:rPr>
          <w:rFonts w:ascii="Times New Roman" w:hAnsi="Times New Roman" w:cs="Times New Roman"/>
          <w:sz w:val="28"/>
          <w:szCs w:val="28"/>
        </w:rPr>
        <w:t>Родители не всегда слышат все дефекты речи ребенка. Нет такой области деятельности  че</w:t>
      </w:r>
      <w:r w:rsidR="000D1808">
        <w:rPr>
          <w:rFonts w:ascii="Times New Roman" w:hAnsi="Times New Roman" w:cs="Times New Roman"/>
          <w:sz w:val="28"/>
          <w:szCs w:val="28"/>
        </w:rPr>
        <w:t>ловека</w:t>
      </w:r>
      <w:r w:rsidRPr="000D1808">
        <w:rPr>
          <w:rFonts w:ascii="Times New Roman" w:hAnsi="Times New Roman" w:cs="Times New Roman"/>
          <w:sz w:val="28"/>
          <w:szCs w:val="28"/>
        </w:rPr>
        <w:t>, где не нужна была бы речь.</w:t>
      </w:r>
      <w:r w:rsidR="000D1808">
        <w:rPr>
          <w:rFonts w:ascii="Times New Roman" w:hAnsi="Times New Roman" w:cs="Times New Roman"/>
          <w:sz w:val="28"/>
          <w:szCs w:val="28"/>
        </w:rPr>
        <w:t xml:space="preserve"> </w:t>
      </w:r>
      <w:r w:rsidRPr="000D1808">
        <w:rPr>
          <w:rFonts w:ascii="Times New Roman" w:hAnsi="Times New Roman" w:cs="Times New Roman"/>
          <w:sz w:val="28"/>
          <w:szCs w:val="28"/>
        </w:rPr>
        <w:t>Правильная речь позволяет ребенку легче достигать успеха в обществе.</w:t>
      </w:r>
      <w:r w:rsidR="000D1808">
        <w:rPr>
          <w:rFonts w:ascii="Times New Roman" w:hAnsi="Times New Roman" w:cs="Times New Roman"/>
          <w:sz w:val="28"/>
          <w:szCs w:val="28"/>
        </w:rPr>
        <w:t xml:space="preserve"> </w:t>
      </w:r>
      <w:r w:rsidR="003C2878" w:rsidRPr="000D1808">
        <w:rPr>
          <w:rFonts w:ascii="Times New Roman" w:hAnsi="Times New Roman" w:cs="Times New Roman"/>
          <w:sz w:val="28"/>
          <w:szCs w:val="28"/>
        </w:rPr>
        <w:t>Речь является элементом социальной адаптации.</w:t>
      </w:r>
    </w:p>
    <w:p w14:paraId="6DF22C7D" w14:textId="77777777" w:rsidR="003C2878" w:rsidRPr="000D1808" w:rsidRDefault="003C2878" w:rsidP="000D1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808">
        <w:rPr>
          <w:rFonts w:ascii="Times New Roman" w:hAnsi="Times New Roman" w:cs="Times New Roman"/>
          <w:sz w:val="28"/>
          <w:szCs w:val="28"/>
        </w:rPr>
        <w:t xml:space="preserve">Родители считают, что плохая речь пройдет сама. К сожалению это не всегда  так. У людей с нарушениями речи часто формируются комплексы </w:t>
      </w:r>
      <w:r w:rsidR="000D1808">
        <w:rPr>
          <w:rFonts w:ascii="Times New Roman" w:hAnsi="Times New Roman" w:cs="Times New Roman"/>
          <w:sz w:val="28"/>
          <w:szCs w:val="28"/>
        </w:rPr>
        <w:t xml:space="preserve">неполноценности. </w:t>
      </w:r>
      <w:r w:rsidRPr="000D1808">
        <w:rPr>
          <w:rFonts w:ascii="Times New Roman" w:hAnsi="Times New Roman" w:cs="Times New Roman"/>
          <w:sz w:val="28"/>
          <w:szCs w:val="28"/>
        </w:rPr>
        <w:t xml:space="preserve">Если ребенок путает звуки в произношении, то и писать будет </w:t>
      </w:r>
      <w:r w:rsidR="000D1808">
        <w:rPr>
          <w:rFonts w:ascii="Times New Roman" w:hAnsi="Times New Roman" w:cs="Times New Roman"/>
          <w:sz w:val="28"/>
          <w:szCs w:val="28"/>
        </w:rPr>
        <w:t>также. Потому</w:t>
      </w:r>
      <w:r w:rsidRPr="000D1808">
        <w:rPr>
          <w:rFonts w:ascii="Times New Roman" w:hAnsi="Times New Roman" w:cs="Times New Roman"/>
          <w:sz w:val="28"/>
          <w:szCs w:val="28"/>
        </w:rPr>
        <w:t>, что он сначала проговаривает то, что потом собирается писать.</w:t>
      </w:r>
    </w:p>
    <w:p w14:paraId="7EA1A5ED" w14:textId="77777777" w:rsidR="00E742AD" w:rsidRPr="00E742AD" w:rsidRDefault="004833A1" w:rsidP="00E742AD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1808">
        <w:rPr>
          <w:rFonts w:ascii="Times New Roman" w:hAnsi="Times New Roman" w:cs="Times New Roman"/>
          <w:sz w:val="28"/>
          <w:szCs w:val="28"/>
        </w:rPr>
        <w:t>В самом деле</w:t>
      </w:r>
      <w:r w:rsidR="00230B57" w:rsidRPr="000D1808">
        <w:rPr>
          <w:rFonts w:ascii="Times New Roman" w:hAnsi="Times New Roman" w:cs="Times New Roman"/>
          <w:sz w:val="28"/>
          <w:szCs w:val="28"/>
        </w:rPr>
        <w:t>,</w:t>
      </w:r>
      <w:r w:rsidRPr="000D1808">
        <w:rPr>
          <w:rFonts w:ascii="Times New Roman" w:hAnsi="Times New Roman" w:cs="Times New Roman"/>
          <w:sz w:val="28"/>
          <w:szCs w:val="28"/>
        </w:rPr>
        <w:t xml:space="preserve"> </w:t>
      </w:r>
      <w:r w:rsidR="00230B57" w:rsidRPr="000D1808">
        <w:rPr>
          <w:rFonts w:ascii="Times New Roman" w:hAnsi="Times New Roman" w:cs="Times New Roman"/>
          <w:sz w:val="28"/>
          <w:szCs w:val="28"/>
        </w:rPr>
        <w:t>кто же такие логопеды и самое главное, чем они занимаются?</w:t>
      </w:r>
      <w:r w:rsidRPr="000D1808">
        <w:rPr>
          <w:rFonts w:ascii="Times New Roman" w:hAnsi="Times New Roman" w:cs="Times New Roman"/>
          <w:sz w:val="28"/>
          <w:szCs w:val="28"/>
        </w:rPr>
        <w:t xml:space="preserve"> </w:t>
      </w:r>
      <w:r w:rsidR="00230B57" w:rsidRPr="000D1808">
        <w:rPr>
          <w:rFonts w:ascii="Times New Roman" w:hAnsi="Times New Roman" w:cs="Times New Roman"/>
          <w:sz w:val="28"/>
          <w:szCs w:val="28"/>
        </w:rPr>
        <w:t xml:space="preserve">Ведь многие считают, что логопеды - это те, кто </w:t>
      </w:r>
      <w:proofErr w:type="gramStart"/>
      <w:r w:rsidR="00230B57" w:rsidRPr="000D1808">
        <w:rPr>
          <w:rFonts w:ascii="Times New Roman" w:hAnsi="Times New Roman" w:cs="Times New Roman"/>
          <w:sz w:val="28"/>
          <w:szCs w:val="28"/>
        </w:rPr>
        <w:t>« учит</w:t>
      </w:r>
      <w:proofErr w:type="gramEnd"/>
      <w:r w:rsidR="00230B57" w:rsidRPr="000D1808">
        <w:rPr>
          <w:rFonts w:ascii="Times New Roman" w:hAnsi="Times New Roman" w:cs="Times New Roman"/>
          <w:sz w:val="28"/>
          <w:szCs w:val="28"/>
        </w:rPr>
        <w:t xml:space="preserve"> правильно говорить букву Р». Конечно, частично эти люди правы, но это далеко не вс</w:t>
      </w:r>
      <w:r w:rsidRPr="000D1808">
        <w:rPr>
          <w:rFonts w:ascii="Times New Roman" w:hAnsi="Times New Roman" w:cs="Times New Roman"/>
          <w:sz w:val="28"/>
          <w:szCs w:val="28"/>
        </w:rPr>
        <w:t>е</w:t>
      </w:r>
      <w:r w:rsidR="00230B57" w:rsidRPr="000D1808">
        <w:rPr>
          <w:rFonts w:ascii="Times New Roman" w:hAnsi="Times New Roman" w:cs="Times New Roman"/>
          <w:sz w:val="28"/>
          <w:szCs w:val="28"/>
        </w:rPr>
        <w:t>, чем занимается логопед. Да, мы учим правильно произносить звуки (и не только), но вместе с этим мы развиваем связную речь, мелкую моторику,</w:t>
      </w:r>
      <w:r w:rsidRPr="000D1808">
        <w:rPr>
          <w:rFonts w:ascii="Times New Roman" w:hAnsi="Times New Roman" w:cs="Times New Roman"/>
          <w:sz w:val="28"/>
          <w:szCs w:val="28"/>
        </w:rPr>
        <w:t xml:space="preserve"> учим правильно обобщать предметы, различать на слух разные звуки.</w:t>
      </w:r>
    </w:p>
    <w:p w14:paraId="1A67724E" w14:textId="77777777" w:rsidR="003C2878" w:rsidRDefault="003C2878" w:rsidP="000D18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D1808">
        <w:rPr>
          <w:rFonts w:ascii="Times New Roman" w:hAnsi="Times New Roman" w:cs="Times New Roman"/>
          <w:b/>
          <w:color w:val="C00000"/>
          <w:sz w:val="28"/>
          <w:szCs w:val="28"/>
        </w:rPr>
        <w:t>Нормы развития речи ребенка.</w:t>
      </w:r>
    </w:p>
    <w:p w14:paraId="0D98E1E5" w14:textId="77777777" w:rsidR="000D1808" w:rsidRDefault="000D1808" w:rsidP="000D18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3"/>
        <w:gridCol w:w="1927"/>
        <w:gridCol w:w="1843"/>
        <w:gridCol w:w="3742"/>
      </w:tblGrid>
      <w:tr w:rsidR="000D1808" w:rsidRPr="00E742AD" w14:paraId="2965497F" w14:textId="77777777" w:rsidTr="00E742AD">
        <w:tc>
          <w:tcPr>
            <w:tcW w:w="1876" w:type="dxa"/>
          </w:tcPr>
          <w:p w14:paraId="3D1ED393" w14:textId="77777777" w:rsidR="000D1808" w:rsidRPr="00E742AD" w:rsidRDefault="00E742AD" w:rsidP="000D1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Возраст ребенка</w:t>
            </w:r>
          </w:p>
        </w:tc>
        <w:tc>
          <w:tcPr>
            <w:tcW w:w="1871" w:type="dxa"/>
          </w:tcPr>
          <w:p w14:paraId="62A78FE2" w14:textId="77777777" w:rsidR="000D1808" w:rsidRPr="00E742AD" w:rsidRDefault="000D1808" w:rsidP="000D1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Появляются звуки</w:t>
            </w:r>
          </w:p>
        </w:tc>
        <w:tc>
          <w:tcPr>
            <w:tcW w:w="1879" w:type="dxa"/>
          </w:tcPr>
          <w:p w14:paraId="5147B701" w14:textId="77777777" w:rsidR="000D1808" w:rsidRPr="00E742AD" w:rsidRDefault="000D1808" w:rsidP="000D1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Сколько слов</w:t>
            </w:r>
          </w:p>
        </w:tc>
        <w:tc>
          <w:tcPr>
            <w:tcW w:w="3838" w:type="dxa"/>
          </w:tcPr>
          <w:p w14:paraId="47447C67" w14:textId="77777777" w:rsidR="000D1808" w:rsidRPr="00E742AD" w:rsidRDefault="00E742AD" w:rsidP="000D18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Какими частями речи </w:t>
            </w:r>
            <w:r w:rsidR="000D1808" w:rsidRPr="00E742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пользуется ребенок</w:t>
            </w:r>
          </w:p>
        </w:tc>
      </w:tr>
      <w:tr w:rsidR="000D1808" w:rsidRPr="00E742AD" w14:paraId="44E81319" w14:textId="77777777" w:rsidTr="00E742AD">
        <w:tc>
          <w:tcPr>
            <w:tcW w:w="1876" w:type="dxa"/>
          </w:tcPr>
          <w:p w14:paraId="2DC14AF4" w14:textId="77777777" w:rsidR="000D1808" w:rsidRPr="00E742AD" w:rsidRDefault="000D1808" w:rsidP="00122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0-1 год</w:t>
            </w:r>
          </w:p>
        </w:tc>
        <w:tc>
          <w:tcPr>
            <w:tcW w:w="1871" w:type="dxa"/>
          </w:tcPr>
          <w:p w14:paraId="6B6546DC" w14:textId="77777777" w:rsidR="000D1808" w:rsidRPr="00E742AD" w:rsidRDefault="000D1808" w:rsidP="0012232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А о у п б м</w:t>
            </w:r>
          </w:p>
        </w:tc>
        <w:tc>
          <w:tcPr>
            <w:tcW w:w="1879" w:type="dxa"/>
          </w:tcPr>
          <w:p w14:paraId="275C460F" w14:textId="77777777" w:rsidR="000D1808" w:rsidRPr="00E742AD" w:rsidRDefault="000D1808" w:rsidP="00122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До 20 слов</w:t>
            </w:r>
          </w:p>
        </w:tc>
        <w:tc>
          <w:tcPr>
            <w:tcW w:w="3838" w:type="dxa"/>
          </w:tcPr>
          <w:p w14:paraId="19F862BA" w14:textId="77777777" w:rsidR="000D1808" w:rsidRPr="00E742AD" w:rsidRDefault="000D1808" w:rsidP="00122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 xml:space="preserve">Крик </w:t>
            </w:r>
          </w:p>
          <w:p w14:paraId="68F032AA" w14:textId="77777777" w:rsidR="000D1808" w:rsidRPr="00E742AD" w:rsidRDefault="000D1808" w:rsidP="00122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Гуление лепет</w:t>
            </w:r>
          </w:p>
          <w:p w14:paraId="61D48D54" w14:textId="77777777" w:rsidR="000D1808" w:rsidRPr="00E742AD" w:rsidRDefault="000D1808" w:rsidP="00122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Первые слова</w:t>
            </w:r>
          </w:p>
          <w:p w14:paraId="323ECD19" w14:textId="77777777" w:rsidR="000D1808" w:rsidRPr="00E742AD" w:rsidRDefault="000D1808" w:rsidP="00122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(мама, папа)</w:t>
            </w:r>
          </w:p>
          <w:p w14:paraId="2E4EFC0B" w14:textId="77777777" w:rsidR="000D1808" w:rsidRPr="00E742AD" w:rsidRDefault="000D1808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Существительные</w:t>
            </w:r>
          </w:p>
          <w:p w14:paraId="2728022C" w14:textId="77777777" w:rsidR="000D1808" w:rsidRPr="00E742AD" w:rsidRDefault="000D1808" w:rsidP="000D1808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Выполняет просьбы</w:t>
            </w:r>
          </w:p>
        </w:tc>
      </w:tr>
      <w:tr w:rsidR="000D1808" w:rsidRPr="00E742AD" w14:paraId="25AB044E" w14:textId="77777777" w:rsidTr="00E742AD">
        <w:tc>
          <w:tcPr>
            <w:tcW w:w="1876" w:type="dxa"/>
          </w:tcPr>
          <w:p w14:paraId="16317A01" w14:textId="77777777" w:rsidR="000D1808" w:rsidRPr="00E742AD" w:rsidRDefault="000D1808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1-2 года</w:t>
            </w:r>
          </w:p>
        </w:tc>
        <w:tc>
          <w:tcPr>
            <w:tcW w:w="1871" w:type="dxa"/>
          </w:tcPr>
          <w:p w14:paraId="03223CA1" w14:textId="77777777" w:rsidR="000D1808" w:rsidRPr="00E742AD" w:rsidRDefault="000D1808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И г к т д</w:t>
            </w:r>
          </w:p>
        </w:tc>
        <w:tc>
          <w:tcPr>
            <w:tcW w:w="1879" w:type="dxa"/>
          </w:tcPr>
          <w:p w14:paraId="537C8BCF" w14:textId="77777777" w:rsidR="000D1808" w:rsidRPr="00E742AD" w:rsidRDefault="000D1808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3838" w:type="dxa"/>
          </w:tcPr>
          <w:p w14:paraId="6C0C5B31" w14:textId="77777777" w:rsidR="000D1808" w:rsidRPr="00E742AD" w:rsidRDefault="000D1808" w:rsidP="000D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Существительные</w:t>
            </w:r>
          </w:p>
          <w:p w14:paraId="31135339" w14:textId="77777777" w:rsidR="000D1808" w:rsidRPr="00E742AD" w:rsidRDefault="000D1808" w:rsidP="000D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Глаголы</w:t>
            </w:r>
          </w:p>
          <w:p w14:paraId="4D6C8540" w14:textId="77777777" w:rsidR="000D1808" w:rsidRPr="00E742AD" w:rsidRDefault="000D1808" w:rsidP="000D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Предложения (Мама иди)</w:t>
            </w:r>
          </w:p>
          <w:p w14:paraId="5740D665" w14:textId="77777777" w:rsidR="000D1808" w:rsidRPr="00E742AD" w:rsidRDefault="000D1808" w:rsidP="000D1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</w:p>
          <w:p w14:paraId="6D6DBAFA" w14:textId="77777777" w:rsidR="000D1808" w:rsidRPr="00E742AD" w:rsidRDefault="000D1808" w:rsidP="00E742A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Первые выводы</w:t>
            </w:r>
          </w:p>
        </w:tc>
      </w:tr>
      <w:tr w:rsidR="00E742AD" w:rsidRPr="00E742AD" w14:paraId="4C71F402" w14:textId="77777777" w:rsidTr="00E742AD">
        <w:tc>
          <w:tcPr>
            <w:tcW w:w="1876" w:type="dxa"/>
          </w:tcPr>
          <w:p w14:paraId="2CD0E500" w14:textId="77777777" w:rsidR="00E742AD" w:rsidRPr="00E742AD" w:rsidRDefault="00E742AD" w:rsidP="00122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1871" w:type="dxa"/>
          </w:tcPr>
          <w:p w14:paraId="64EE0179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Х в ф йотированные звуки</w:t>
            </w:r>
          </w:p>
        </w:tc>
        <w:tc>
          <w:tcPr>
            <w:tcW w:w="1879" w:type="dxa"/>
          </w:tcPr>
          <w:p w14:paraId="19BB5BF2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До 800</w:t>
            </w:r>
          </w:p>
        </w:tc>
        <w:tc>
          <w:tcPr>
            <w:tcW w:w="3838" w:type="dxa"/>
          </w:tcPr>
          <w:p w14:paraId="43C3165A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 xml:space="preserve">Прилагательные </w:t>
            </w:r>
          </w:p>
          <w:p w14:paraId="2E3D4074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Местоимения</w:t>
            </w:r>
          </w:p>
          <w:p w14:paraId="7EDE8019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</w:p>
          <w:p w14:paraId="38E536BE" w14:textId="77777777" w:rsidR="00E742AD" w:rsidRPr="00E742AD" w:rsidRDefault="00E742AD" w:rsidP="00E742A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Предложения до 3-4 слов.</w:t>
            </w:r>
          </w:p>
        </w:tc>
      </w:tr>
      <w:tr w:rsidR="00E742AD" w:rsidRPr="00E742AD" w14:paraId="4BA8569C" w14:textId="77777777" w:rsidTr="00E742AD">
        <w:tc>
          <w:tcPr>
            <w:tcW w:w="1876" w:type="dxa"/>
          </w:tcPr>
          <w:p w14:paraId="4AAADA86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 лет</w:t>
            </w:r>
          </w:p>
        </w:tc>
        <w:tc>
          <w:tcPr>
            <w:tcW w:w="1871" w:type="dxa"/>
          </w:tcPr>
          <w:p w14:paraId="178E32CE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Й л с э ы з ц</w:t>
            </w:r>
          </w:p>
        </w:tc>
        <w:tc>
          <w:tcPr>
            <w:tcW w:w="1879" w:type="dxa"/>
          </w:tcPr>
          <w:p w14:paraId="453FC06F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3838" w:type="dxa"/>
          </w:tcPr>
          <w:p w14:paraId="39C6339F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 xml:space="preserve">Наречие </w:t>
            </w:r>
          </w:p>
          <w:p w14:paraId="03B737AD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Числительные</w:t>
            </w:r>
          </w:p>
          <w:p w14:paraId="26DFA451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Развернутые предложения</w:t>
            </w:r>
          </w:p>
          <w:p w14:paraId="6CAF814D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Словотворчество</w:t>
            </w:r>
          </w:p>
          <w:p w14:paraId="24006AEC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Стихи.</w:t>
            </w:r>
          </w:p>
          <w:p w14:paraId="3F12B4A1" w14:textId="77777777" w:rsidR="00E742AD" w:rsidRPr="00E742AD" w:rsidRDefault="00E742AD" w:rsidP="00E742A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Подбор рифмы.</w:t>
            </w:r>
          </w:p>
        </w:tc>
      </w:tr>
      <w:tr w:rsidR="00E742AD" w:rsidRPr="00E742AD" w14:paraId="48332E8A" w14:textId="77777777" w:rsidTr="00E742AD">
        <w:tc>
          <w:tcPr>
            <w:tcW w:w="1876" w:type="dxa"/>
          </w:tcPr>
          <w:p w14:paraId="140F7B83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1871" w:type="dxa"/>
          </w:tcPr>
          <w:p w14:paraId="31020617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С з ц ш ж ч щ</w:t>
            </w:r>
          </w:p>
        </w:tc>
        <w:tc>
          <w:tcPr>
            <w:tcW w:w="1879" w:type="dxa"/>
          </w:tcPr>
          <w:p w14:paraId="35B06E5B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До 4000</w:t>
            </w:r>
          </w:p>
        </w:tc>
        <w:tc>
          <w:tcPr>
            <w:tcW w:w="3838" w:type="dxa"/>
          </w:tcPr>
          <w:p w14:paraId="4C867645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Сложные предлоги.</w:t>
            </w:r>
          </w:p>
          <w:p w14:paraId="5D740D68" w14:textId="77777777" w:rsidR="00E742AD" w:rsidRPr="00E742AD" w:rsidRDefault="00E742AD" w:rsidP="00E742AD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Классификация предметов, рассказ по картинке.</w:t>
            </w:r>
          </w:p>
        </w:tc>
      </w:tr>
      <w:tr w:rsidR="00E742AD" w:rsidRPr="00E742AD" w14:paraId="13D57C0E" w14:textId="77777777" w:rsidTr="00E742AD">
        <w:tc>
          <w:tcPr>
            <w:tcW w:w="1876" w:type="dxa"/>
          </w:tcPr>
          <w:p w14:paraId="6E8D4337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871" w:type="dxa"/>
          </w:tcPr>
          <w:p w14:paraId="3C588214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Л р</w:t>
            </w:r>
          </w:p>
        </w:tc>
        <w:tc>
          <w:tcPr>
            <w:tcW w:w="1879" w:type="dxa"/>
          </w:tcPr>
          <w:p w14:paraId="2A82FEBA" w14:textId="77777777" w:rsidR="00E742AD" w:rsidRPr="00E742AD" w:rsidRDefault="00E742AD" w:rsidP="000D1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До 5000</w:t>
            </w:r>
          </w:p>
        </w:tc>
        <w:tc>
          <w:tcPr>
            <w:tcW w:w="3838" w:type="dxa"/>
          </w:tcPr>
          <w:p w14:paraId="7E72E7A7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Использует все части речи верно.</w:t>
            </w:r>
          </w:p>
          <w:p w14:paraId="192DF9D1" w14:textId="77777777" w:rsidR="00E742AD" w:rsidRPr="00E742AD" w:rsidRDefault="00E742AD" w:rsidP="00E7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2AD">
              <w:rPr>
                <w:rFonts w:ascii="Times New Roman" w:hAnsi="Times New Roman" w:cs="Times New Roman"/>
                <w:sz w:val="28"/>
                <w:szCs w:val="28"/>
              </w:rPr>
              <w:t>Составляет рассказ с изменением сюжета, интонации.</w:t>
            </w:r>
          </w:p>
        </w:tc>
      </w:tr>
    </w:tbl>
    <w:p w14:paraId="0004D040" w14:textId="77777777" w:rsidR="000D1808" w:rsidRPr="000D1808" w:rsidRDefault="000D1808" w:rsidP="000D18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3B5CC57" w14:textId="77777777" w:rsidR="00E742AD" w:rsidRDefault="00E742AD" w:rsidP="00E74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6CFC14" w14:textId="77777777" w:rsidR="00E742AD" w:rsidRDefault="00E742AD" w:rsidP="00E74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F3DC4" w14:textId="77777777" w:rsidR="00E742AD" w:rsidRDefault="00E742AD" w:rsidP="00E74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17261" w14:textId="77777777" w:rsidR="00E742AD" w:rsidRDefault="00E742AD" w:rsidP="00E74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4DC116" w14:textId="77777777" w:rsidR="00230B57" w:rsidRDefault="004833A1" w:rsidP="00E74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8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B9FC39" wp14:editId="360E1676">
            <wp:extent cx="3390900" cy="3035300"/>
            <wp:effectExtent l="0" t="0" r="0" b="0"/>
            <wp:docPr id="1" name="Рисунок 1" descr="C:\Users\Таня\Desktop\EjlamtLWoAwT_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EjlamtLWoAwT_S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32" t="7127" r="14076" b="3227"/>
                    <a:stretch/>
                  </pic:blipFill>
                  <pic:spPr bwMode="auto">
                    <a:xfrm>
                      <a:off x="0" y="0"/>
                      <a:ext cx="33909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F55EA1" w14:textId="77777777" w:rsidR="00E742AD" w:rsidRDefault="00E742AD" w:rsidP="00E74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3C2739" w14:textId="77777777" w:rsidR="00E742AD" w:rsidRPr="000D1808" w:rsidRDefault="00E742AD" w:rsidP="00E74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97C4B" w14:textId="77777777" w:rsidR="004833A1" w:rsidRPr="000D1808" w:rsidRDefault="004833A1" w:rsidP="000D180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833A1" w:rsidRPr="000D1808" w:rsidSect="00E742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F5"/>
    <w:rsid w:val="000D1808"/>
    <w:rsid w:val="00230B57"/>
    <w:rsid w:val="003C2878"/>
    <w:rsid w:val="004833A1"/>
    <w:rsid w:val="006535E5"/>
    <w:rsid w:val="008B2E79"/>
    <w:rsid w:val="009D2034"/>
    <w:rsid w:val="00C645F5"/>
    <w:rsid w:val="00E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F358"/>
  <w15:docId w15:val="{E9AFBE0D-EBEB-46B3-B269-7B715AC1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B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Админ</cp:lastModifiedBy>
  <cp:revision>2</cp:revision>
  <dcterms:created xsi:type="dcterms:W3CDTF">2021-10-13T13:27:00Z</dcterms:created>
  <dcterms:modified xsi:type="dcterms:W3CDTF">2021-10-13T13:27:00Z</dcterms:modified>
</cp:coreProperties>
</file>