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A2" w:rsidRDefault="00C64572">
      <w:pPr>
        <w:pStyle w:val="normal"/>
        <w:shd w:val="clear" w:color="auto" w:fill="FFFFFF"/>
        <w:spacing w:after="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 СОВЕТОВ УЧИТЕЛЯ - ЛОГОПЕДА РОДИТЕЛЯМ. </w:t>
      </w:r>
    </w:p>
    <w:p w:rsidR="000454A2" w:rsidRDefault="00C64572">
      <w:pPr>
        <w:pStyle w:val="normal"/>
        <w:pBdr>
          <w:top w:val="none" w:sz="0" w:space="8" w:color="auto"/>
        </w:pBdr>
        <w:shd w:val="clear" w:color="auto" w:fill="FFFFFF"/>
        <w:spacing w:after="340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ребенок в 2-2,5 года совсем не говорит или говорит мало слов, это обычно вызывает тревогу родителей.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5731200" cy="5727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2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отставания в речевом развитии могут быть самыми разнообразными – как биологическими (проблемы в развитии слухового, зрительного и тактильного восприятия; наследственный тип позднего развития речи; болезненность ребенка), так и социальными.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Нередко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поведение родителей и их отношение к ребенку создает предпосылки к отставанию в речи у детей.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Почему дети не говорят???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примеру,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малыша может привести к тому, что речевая функция ребенка останется невостребованной.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Ведь если окружающие поним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ают ребенка без слов и предупреждают все его желания, зачем ему выражать свои потребности при помощи речи?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речь у детей может развиваться медленнее, если родители постоянно сопровождают свои обращения к ребенку жестами и действиями.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случае м</w:t>
      </w:r>
      <w:r>
        <w:rPr>
          <w:rFonts w:ascii="Times New Roman" w:eastAsia="Times New Roman" w:hAnsi="Times New Roman" w:cs="Times New Roman"/>
          <w:sz w:val="24"/>
          <w:szCs w:val="24"/>
        </w:rPr>
        <w:t>алыш привыкает реагировать не на слова, а на жесты.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интересно – если ребенок часто находится в избыточной информационной среде, это вовсе не помогает ему начать быстрее говорить.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 есть если у вас постоянно включен телевизор или радио, или рядом с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лышом много болтающих между собой взрослых.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это создает "шумовую завесу", и ребенок привыкает не вслушиваться в речь и не придавать значения слову.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таких случаях ребенок может произносить длинные бессмысленные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псевдофразы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имитируя полноценную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развитие истинной речи будет задерживаться. </w:t>
      </w:r>
      <w:proofErr w:type="gramEnd"/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 полезнее говорить с детьми, а не при детях.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правило, в семьях, где у родителей нет ни времени, ни желания общаться с детьми, речевое развитие последних также задерживается.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родители могут пом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очь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Важно, чтобы и родители, а не только педагоги детских центров и логопеды, занимались развитием речи малыша. Самое основное для улучшения речи – это развитие мелкой моторики, улучшение работы органов артикуляционного аппарата.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Делайте с вашим малышом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аждый день артикуляционную гимнастику, пальчиковую гимнастику, играйте в дидактические игры или делайте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(рук, лица).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самомассаже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разные тренажеры, такие как мячик "ежик", каучуковый мячик, массажное кольцо 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 7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есложных советов, как можно помочь ребенку в развитии речи.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Стимулируйте любые проявления активности ребенка, радуйтесь каждому произнесенному звуку.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Используйте различные дидактические игры (составление целого из частей – разрезные картинки,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игрушки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собирайки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кубики с картинками, игрушки-вкладыши).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Играйте с пальчиками, ведь на руках находится множество нервных окончаний, стимулируя которые, мы активизируем речевую моторную зону в коре головного мозга. Детям очень нравятся такие забавы: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"Это пальчик - бабушка, этот пальчик - дедушка, этот пальчик папочка, этот пальчик - мамочка, этот пальчик я - вот и вся моя семья!"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(Возьмите руку малыша в свою и производите различные движения под фразы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Читайте, рассказывайте наизусть,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ойте. </w:t>
      </w:r>
    </w:p>
    <w:p w:rsidR="000454A2" w:rsidRDefault="00C64572">
      <w:pPr>
        <w:pStyle w:val="normal"/>
        <w:shd w:val="clear" w:color="auto" w:fill="FFFFFF"/>
        <w:spacing w:after="3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вашим услугам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колыбельные, считалочки, детские стишки и проза. Возьмите на заметку произведения всеми любимых детских авторов: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К.Чуковского, С.Маршака, С. Михалкова.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365890" cy="214856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890" cy="2148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Показывайте, рассказывайте, фантазируйте, комментируйте в </w:t>
      </w:r>
      <w:r>
        <w:rPr>
          <w:rFonts w:ascii="Times New Roman" w:eastAsia="Times New Roman" w:hAnsi="Times New Roman" w:cs="Times New Roman"/>
          <w:sz w:val="24"/>
          <w:szCs w:val="24"/>
        </w:rPr>
        <w:t>деталях все, что хотите: чем занимается папа на работе, во что играют дети на площадках, какие заботы у птицы за окном и у людей на улицах, в магазинах и транспорте.</w:t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Изучите с ребенком голоса животных, их места обитания; узнайте, чем они питаются.</w:t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зучите с малышом известные стишки про "Сороку-ворону", "Мальчика-пальчика, который с этим братцем в лес ходил, с этим братцем щи варил, с этим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братцем кашу ел, а с этим братцем песни пел", "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Ладушки-оладушки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мы печем  оладушки. </w:t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Получилось ровно пять: один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маме надо дать, два коту с усами, два съедим мы сами!".</w:t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Родителям следует помнить, что если речевое развитие ребенка значительно задерживается, и в течение беременности, родов или в период раннего развития отмечались некоторые отклонения, не стоит затягив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 с обращением к специалистам. Нужно вовремя провести необходимые исследования, определить причины задержи речевого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оказать ребенку помощь.</w:t>
      </w:r>
    </w:p>
    <w:p w:rsidR="000454A2" w:rsidRDefault="00C64572">
      <w:pPr>
        <w:pStyle w:val="normal"/>
        <w:shd w:val="clear" w:color="auto" w:fill="FFFFFF"/>
        <w:spacing w:after="3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Самый активный период в развитии речи выпадает на первые три года жизни ребенка. Часто в более поздние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наверстать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упущенное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полной мере уже не удается.</w:t>
      </w:r>
    </w:p>
    <w:p w:rsidR="000454A2" w:rsidRDefault="000454A2">
      <w:pPr>
        <w:pStyle w:val="normal"/>
      </w:pPr>
    </w:p>
    <w:p w:rsidR="000454A2" w:rsidRDefault="000454A2">
      <w:pPr>
        <w:pStyle w:val="normal"/>
      </w:pPr>
    </w:p>
    <w:p w:rsidR="000454A2" w:rsidRDefault="000454A2">
      <w:pPr>
        <w:pStyle w:val="normal"/>
        <w:spacing w:after="340"/>
      </w:pPr>
    </w:p>
    <w:p w:rsidR="000454A2" w:rsidRDefault="000454A2">
      <w:pPr>
        <w:pStyle w:val="normal"/>
      </w:pPr>
    </w:p>
    <w:sectPr w:rsidR="000454A2" w:rsidSect="000454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454A2"/>
    <w:rsid w:val="000454A2"/>
    <w:rsid w:val="00C6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454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454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454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454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454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454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54A2"/>
  </w:style>
  <w:style w:type="table" w:customStyle="1" w:styleId="TableNormal">
    <w:name w:val="Table Normal"/>
    <w:rsid w:val="000454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54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454A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64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3665</Characters>
  <Application>Microsoft Office Word</Application>
  <DocSecurity>0</DocSecurity>
  <Lines>30</Lines>
  <Paragraphs>8</Paragraphs>
  <ScaleCrop>false</ScaleCrop>
  <Company>Grizli777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2023-10-16T11:13:00Z</dcterms:created>
  <dcterms:modified xsi:type="dcterms:W3CDTF">2023-10-16T11:13:00Z</dcterms:modified>
</cp:coreProperties>
</file>