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4F59" w:rsidRPr="000F4F59" w:rsidRDefault="000F4F59" w:rsidP="000F4F59">
      <w:pPr>
        <w:shd w:val="clear" w:color="auto" w:fill="FFFFFF"/>
        <w:spacing w:before="0" w:beforeAutospacing="0" w:after="0" w:afterAutospacing="0"/>
        <w:jc w:val="both"/>
        <w:textAlignment w:val="top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0F4F5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</w:r>
    </w:p>
    <w:p w:rsidR="000F4F59" w:rsidRPr="000F4F59" w:rsidRDefault="000F4F59" w:rsidP="000F4F59">
      <w:pPr>
        <w:shd w:val="clear" w:color="auto" w:fill="FFFFFF"/>
        <w:spacing w:before="0" w:beforeAutospacing="0" w:after="0" w:afterAutospacing="0"/>
        <w:jc w:val="center"/>
        <w:textAlignment w:val="top"/>
        <w:rPr>
          <w:rFonts w:ascii="Times New Roman" w:eastAsia="Times New Roman" w:hAnsi="Times New Roman" w:cs="Times New Roman"/>
          <w:b/>
          <w:color w:val="2C2D2E"/>
          <w:sz w:val="40"/>
          <w:szCs w:val="40"/>
          <w:lang w:eastAsia="ru-RU"/>
        </w:rPr>
      </w:pPr>
      <w:proofErr w:type="spellStart"/>
      <w:r w:rsidRPr="000F4F59">
        <w:rPr>
          <w:rFonts w:ascii="Times New Roman" w:eastAsia="Times New Roman" w:hAnsi="Times New Roman" w:cs="Times New Roman"/>
          <w:b/>
          <w:color w:val="2C2D2E"/>
          <w:sz w:val="40"/>
          <w:szCs w:val="40"/>
          <w:lang w:eastAsia="ru-RU"/>
        </w:rPr>
        <w:t>Нейрогимнастика</w:t>
      </w:r>
      <w:proofErr w:type="spellEnd"/>
      <w:r w:rsidRPr="000F4F59">
        <w:rPr>
          <w:rFonts w:ascii="Times New Roman" w:eastAsia="Times New Roman" w:hAnsi="Times New Roman" w:cs="Times New Roman"/>
          <w:b/>
          <w:color w:val="2C2D2E"/>
          <w:sz w:val="40"/>
          <w:szCs w:val="40"/>
          <w:lang w:eastAsia="ru-RU"/>
        </w:rPr>
        <w:t xml:space="preserve"> для дошкольников</w:t>
      </w:r>
    </w:p>
    <w:p w:rsidR="000F4F59" w:rsidRPr="000F4F59" w:rsidRDefault="000F4F59" w:rsidP="000F4F59">
      <w:pPr>
        <w:shd w:val="clear" w:color="auto" w:fill="FFFFFF"/>
        <w:spacing w:before="0" w:beforeAutospacing="0" w:after="0" w:afterAutospacing="0"/>
        <w:jc w:val="both"/>
        <w:textAlignment w:val="top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0F4F59" w:rsidRPr="000F4F59" w:rsidRDefault="000F4F59" w:rsidP="000F4F59">
      <w:pPr>
        <w:shd w:val="clear" w:color="auto" w:fill="FFFFFF"/>
        <w:spacing w:before="0" w:beforeAutospacing="0" w:after="0" w:afterAutospacing="0"/>
        <w:jc w:val="both"/>
        <w:textAlignment w:val="top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0F4F5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На сегодняшний </w:t>
      </w:r>
      <w:proofErr w:type="gramStart"/>
      <w:r w:rsidRPr="000F4F5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день</w:t>
      </w:r>
      <w:proofErr w:type="gramEnd"/>
      <w:r w:rsidRPr="000F4F5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наблюдая дошколят, все и больше и больше появляется детей с речевыми из нарушениями, с задержкой речевого развития, с задержкой психического развития, </w:t>
      </w:r>
      <w:proofErr w:type="spellStart"/>
      <w:r w:rsidRPr="000F4F5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гиперактивных</w:t>
      </w:r>
      <w:proofErr w:type="spellEnd"/>
      <w:r w:rsidRPr="000F4F5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и невнимательных. Все чаще встречаются дети </w:t>
      </w:r>
      <w:proofErr w:type="spellStart"/>
      <w:proofErr w:type="gramStart"/>
      <w:r w:rsidRPr="000F4F5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моторно</w:t>
      </w:r>
      <w:proofErr w:type="spellEnd"/>
      <w:r w:rsidRPr="000F4F5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неловкие</w:t>
      </w:r>
      <w:proofErr w:type="gramEnd"/>
      <w:r w:rsidRPr="000F4F5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, т.е. наблюдается вялость мышц, нет желания и сил прыгать, бегать.  Такие дети неловко прыгают на 1 ноге, не могут поймать и бросить хорошо мяч, плохо переключаются с одного движения на другое.</w:t>
      </w:r>
    </w:p>
    <w:p w:rsidR="000F4F59" w:rsidRPr="000F4F59" w:rsidRDefault="000F4F59" w:rsidP="000F4F59">
      <w:pPr>
        <w:shd w:val="clear" w:color="auto" w:fill="FFFFFF"/>
        <w:spacing w:before="0" w:beforeAutospacing="0" w:after="0" w:afterAutospacing="0"/>
        <w:jc w:val="both"/>
        <w:textAlignment w:val="top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0F4F5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Почему же наблюдается такая ситуация? Причин может быть много. Это и экологические, и биологические, и социальные факторы, влияющие на состояние и развитие  детей. Но еще одна немаловажная причина - это малоподвижный образ жизни детей.</w:t>
      </w:r>
    </w:p>
    <w:p w:rsidR="000F4F59" w:rsidRPr="000F4F59" w:rsidRDefault="000F4F59" w:rsidP="000F4F59">
      <w:pPr>
        <w:shd w:val="clear" w:color="auto" w:fill="FFFFFF"/>
        <w:spacing w:before="0" w:beforeAutospacing="0" w:after="0" w:afterAutospacing="0"/>
        <w:jc w:val="both"/>
        <w:textAlignment w:val="top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0F4F5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Современное поколение сидит возле </w:t>
      </w:r>
      <w:proofErr w:type="spellStart"/>
      <w:r w:rsidRPr="000F4F5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гаджетов</w:t>
      </w:r>
      <w:proofErr w:type="spellEnd"/>
      <w:r w:rsidRPr="000F4F5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, в телефонах, у компьютера.</w:t>
      </w:r>
    </w:p>
    <w:p w:rsidR="000F4F59" w:rsidRPr="000F4F59" w:rsidRDefault="000F4F59" w:rsidP="000F4F59">
      <w:pPr>
        <w:shd w:val="clear" w:color="auto" w:fill="FFFFFF"/>
        <w:spacing w:before="0" w:beforeAutospacing="0" w:after="0" w:afterAutospacing="0"/>
        <w:jc w:val="both"/>
        <w:textAlignment w:val="top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0F4F5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Таким образом, недостаточность физической активности ведет детей к плохому снабжению головного мозга кислородом, несформированной координации движений, не развитой ориентировки в пространстве, не развитого чувства ритма, а также дисгармоничному развитию межполушарных связей</w:t>
      </w:r>
    </w:p>
    <w:p w:rsidR="000F4F59" w:rsidRPr="000F4F59" w:rsidRDefault="000F4F59" w:rsidP="000F4F59">
      <w:pPr>
        <w:shd w:val="clear" w:color="auto" w:fill="FFFFFF"/>
        <w:spacing w:before="0" w:beforeAutospacing="0" w:after="0" w:afterAutospacing="0"/>
        <w:jc w:val="both"/>
        <w:textAlignment w:val="top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0F4F5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В настоящее время остается актуальной проблема увеличения количества числа детей с отклонениями в физическом и психическом развитии, что в результате приводит к эмоционально-личностной и когнитивной неготовности к обучению и адекватной адаптации к социуму.</w:t>
      </w:r>
    </w:p>
    <w:p w:rsidR="000F4F59" w:rsidRPr="000F4F59" w:rsidRDefault="000F4F59" w:rsidP="000F4F59">
      <w:pPr>
        <w:shd w:val="clear" w:color="auto" w:fill="FFFFFF"/>
        <w:spacing w:before="0" w:beforeAutospacing="0" w:after="0" w:afterAutospacing="0"/>
        <w:jc w:val="both"/>
        <w:textAlignment w:val="top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0F4F59" w:rsidRPr="000F4F59" w:rsidRDefault="000F4F59" w:rsidP="000F4F59">
      <w:pPr>
        <w:shd w:val="clear" w:color="auto" w:fill="FFFFFF"/>
        <w:spacing w:before="0" w:beforeAutospacing="0" w:after="0" w:afterAutospacing="0"/>
        <w:jc w:val="both"/>
        <w:textAlignment w:val="top"/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</w:pPr>
      <w:r w:rsidRPr="000F4F59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     КОРОТКО ОБ ОСОБЕННОСТЯХ МОЗГА</w:t>
      </w:r>
    </w:p>
    <w:p w:rsidR="000F4F59" w:rsidRPr="000F4F59" w:rsidRDefault="000F4F59" w:rsidP="000F4F59">
      <w:pPr>
        <w:shd w:val="clear" w:color="auto" w:fill="FFFFFF"/>
        <w:spacing w:before="0" w:beforeAutospacing="0" w:after="0" w:afterAutospacing="0"/>
        <w:jc w:val="both"/>
        <w:textAlignment w:val="top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0F4F59" w:rsidRPr="000F4F59" w:rsidRDefault="000F4F59" w:rsidP="000F4F59">
      <w:pPr>
        <w:shd w:val="clear" w:color="auto" w:fill="FFFFFF"/>
        <w:spacing w:before="0" w:beforeAutospacing="0" w:after="0" w:afterAutospacing="0"/>
        <w:jc w:val="both"/>
        <w:textAlignment w:val="top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0F4F5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Мозг сложен по структуре. Его составляют два полушария, каждое из них отвечает за определенные виды деятельности. Правое регулирует координацию движений, восприятие пространства, гуманитарное развитие и </w:t>
      </w:r>
      <w:proofErr w:type="spellStart"/>
      <w:r w:rsidRPr="000F4F5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креативные</w:t>
      </w:r>
      <w:proofErr w:type="spellEnd"/>
      <w:r w:rsidRPr="000F4F5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способности. </w:t>
      </w:r>
      <w:proofErr w:type="gramStart"/>
      <w:r w:rsidRPr="000F4F5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Левое носит аналитический характер, ответственно за развитие математических способностей, логики, речи.</w:t>
      </w:r>
      <w:proofErr w:type="gramEnd"/>
      <w:r w:rsidRPr="000F4F5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Деятельность полушарий координируется так называемым мозолистым телом (системой нервных волокон), которое передает данные из одного в другое. При возникновении какой-либо проблемы с этим элементом полушария работают без взаимосвязи, одно из них – ведущее – берет на себя основную нагрузку, блокируя второе. Это приводит к нарушению пространственной ориентации, а также к тому, что одно полушарие активно используется, второе же перестает развиваться.</w:t>
      </w:r>
    </w:p>
    <w:p w:rsidR="000F4F59" w:rsidRPr="000F4F59" w:rsidRDefault="000F4F59" w:rsidP="000F4F59">
      <w:pPr>
        <w:shd w:val="clear" w:color="auto" w:fill="FFFFFF"/>
        <w:spacing w:before="0" w:beforeAutospacing="0" w:after="0" w:afterAutospacing="0"/>
        <w:jc w:val="both"/>
        <w:textAlignment w:val="top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proofErr w:type="spellStart"/>
      <w:r w:rsidRPr="000F4F5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Нейроупражнения</w:t>
      </w:r>
      <w:proofErr w:type="spellEnd"/>
      <w:r w:rsidRPr="000F4F5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могут задействовать в своей работе не только специалисты коррекционного профиля, но и воспитатели, а также родители. Можно ввести эти «мозговые тренировки» в ежедневное расписание ребенка даже в качестве утренней зарядки, чтобы у ребёнка выработалась привычка </w:t>
      </w:r>
      <w:r w:rsidRPr="000F4F5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lastRenderedPageBreak/>
        <w:t xml:space="preserve">выполнять их на регулярной основе, ведь залог успеха — правильность выполнения и систематичность. </w:t>
      </w:r>
      <w:proofErr w:type="spellStart"/>
      <w:r w:rsidRPr="000F4F5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Нейрогимнастика</w:t>
      </w:r>
      <w:proofErr w:type="spellEnd"/>
      <w:r w:rsidRPr="000F4F5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состоит из целого спектра простых упражнений. Их могут выполнять не только дети, но и взрослые (хотя для малышей </w:t>
      </w:r>
      <w:proofErr w:type="spellStart"/>
      <w:r w:rsidRPr="000F4F5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нейрогимнастика</w:t>
      </w:r>
      <w:proofErr w:type="spellEnd"/>
      <w:r w:rsidRPr="000F4F5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намного действеннее).   </w:t>
      </w:r>
    </w:p>
    <w:p w:rsidR="000F4F59" w:rsidRPr="000F4F59" w:rsidRDefault="000F4F59" w:rsidP="000F4F59">
      <w:pPr>
        <w:shd w:val="clear" w:color="auto" w:fill="FFFFFF"/>
        <w:spacing w:before="0" w:beforeAutospacing="0" w:after="0" w:afterAutospacing="0"/>
        <w:jc w:val="both"/>
        <w:textAlignment w:val="top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0F4F5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Чтобы дать ребенку возможность использовать данный ему потенциал обоих полушарий, улучшить их взаимодействие, на помощь приходит </w:t>
      </w:r>
      <w:proofErr w:type="spellStart"/>
      <w:r w:rsidRPr="000F4F5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нейрогимнастика</w:t>
      </w:r>
      <w:proofErr w:type="spellEnd"/>
      <w:r w:rsidRPr="000F4F5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.</w:t>
      </w:r>
    </w:p>
    <w:p w:rsidR="000F4F59" w:rsidRPr="000F4F59" w:rsidRDefault="000F4F59" w:rsidP="000F4F59">
      <w:pPr>
        <w:shd w:val="clear" w:color="auto" w:fill="FFFFFF"/>
        <w:spacing w:before="0" w:beforeAutospacing="0" w:after="0" w:afterAutospacing="0"/>
        <w:jc w:val="both"/>
        <w:textAlignment w:val="top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0F4F5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 Суть гимнастики заключается в идее теснейшей взаимосвязи мышления и движения.  </w:t>
      </w:r>
    </w:p>
    <w:p w:rsidR="000F4F59" w:rsidRPr="000F4F59" w:rsidRDefault="000F4F59" w:rsidP="000F4F59">
      <w:pPr>
        <w:shd w:val="clear" w:color="auto" w:fill="FFFFFF"/>
        <w:spacing w:before="0" w:beforeAutospacing="0" w:after="0" w:afterAutospacing="0"/>
        <w:jc w:val="both"/>
        <w:textAlignment w:val="top"/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</w:pPr>
      <w:r w:rsidRPr="000F4F59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 ПРОСТЫЕ УПРАЖНЕНИЯ ПОЗВОЛЯЮТ</w:t>
      </w:r>
    </w:p>
    <w:p w:rsidR="000F4F59" w:rsidRPr="000F4F59" w:rsidRDefault="000F4F59" w:rsidP="000F4F59">
      <w:pPr>
        <w:shd w:val="clear" w:color="auto" w:fill="FFFFFF"/>
        <w:spacing w:before="0" w:beforeAutospacing="0" w:after="0" w:afterAutospacing="0"/>
        <w:jc w:val="both"/>
        <w:textAlignment w:val="top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0F4F5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развивать межполушарные взаимодействия;</w:t>
      </w:r>
    </w:p>
    <w:p w:rsidR="000F4F59" w:rsidRPr="000F4F59" w:rsidRDefault="000F4F59" w:rsidP="000F4F59">
      <w:pPr>
        <w:shd w:val="clear" w:color="auto" w:fill="FFFFFF"/>
        <w:spacing w:before="0" w:beforeAutospacing="0" w:after="0" w:afterAutospacing="0"/>
        <w:jc w:val="both"/>
        <w:textAlignment w:val="top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0F4F5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совершенствовать развитие мелкой моторики;</w:t>
      </w:r>
    </w:p>
    <w:p w:rsidR="000F4F59" w:rsidRPr="000F4F59" w:rsidRDefault="000F4F59" w:rsidP="000F4F59">
      <w:pPr>
        <w:shd w:val="clear" w:color="auto" w:fill="FFFFFF"/>
        <w:spacing w:before="0" w:beforeAutospacing="0" w:after="0" w:afterAutospacing="0"/>
        <w:jc w:val="both"/>
        <w:textAlignment w:val="top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0F4F5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</w:r>
    </w:p>
    <w:p w:rsidR="000F4F59" w:rsidRPr="000F4F59" w:rsidRDefault="000F4F59" w:rsidP="000F4F59">
      <w:pPr>
        <w:shd w:val="clear" w:color="auto" w:fill="FFFFFF"/>
        <w:spacing w:before="0" w:beforeAutospacing="0" w:after="0" w:afterAutospacing="0"/>
        <w:jc w:val="both"/>
        <w:textAlignment w:val="top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0F4F5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·        создавать новые нейронные связи;</w:t>
      </w:r>
    </w:p>
    <w:p w:rsidR="000F4F59" w:rsidRPr="000F4F59" w:rsidRDefault="000F4F59" w:rsidP="000F4F59">
      <w:pPr>
        <w:shd w:val="clear" w:color="auto" w:fill="FFFFFF"/>
        <w:spacing w:before="0" w:beforeAutospacing="0" w:after="0" w:afterAutospacing="0"/>
        <w:jc w:val="both"/>
        <w:textAlignment w:val="top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0F4F5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</w:r>
    </w:p>
    <w:p w:rsidR="000F4F59" w:rsidRPr="000F4F59" w:rsidRDefault="000F4F59" w:rsidP="000F4F59">
      <w:pPr>
        <w:shd w:val="clear" w:color="auto" w:fill="FFFFFF"/>
        <w:spacing w:before="0" w:beforeAutospacing="0" w:after="0" w:afterAutospacing="0"/>
        <w:jc w:val="both"/>
        <w:textAlignment w:val="top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0F4F5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· улучшать концентрацию внимания, память, мышление, пространственные представления</w:t>
      </w:r>
    </w:p>
    <w:p w:rsidR="000F4F59" w:rsidRPr="000F4F59" w:rsidRDefault="000F4F59" w:rsidP="000F4F59">
      <w:pPr>
        <w:shd w:val="clear" w:color="auto" w:fill="FFFFFF"/>
        <w:spacing w:before="0" w:beforeAutospacing="0" w:after="0" w:afterAutospacing="0"/>
        <w:jc w:val="both"/>
        <w:textAlignment w:val="top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0F4F5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улучшать зрительно-моторную координацию;</w:t>
      </w:r>
    </w:p>
    <w:p w:rsidR="000F4F59" w:rsidRPr="000F4F59" w:rsidRDefault="000F4F59" w:rsidP="000F4F59">
      <w:pPr>
        <w:shd w:val="clear" w:color="auto" w:fill="FFFFFF"/>
        <w:spacing w:before="0" w:beforeAutospacing="0" w:after="0" w:afterAutospacing="0"/>
        <w:jc w:val="both"/>
        <w:textAlignment w:val="top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0F4F5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снижать утомляемость и повышать способность к произвольному контролю;</w:t>
      </w:r>
    </w:p>
    <w:p w:rsidR="000F4F59" w:rsidRPr="000F4F59" w:rsidRDefault="000F4F59" w:rsidP="000F4F59">
      <w:pPr>
        <w:shd w:val="clear" w:color="auto" w:fill="FFFFFF"/>
        <w:spacing w:before="0" w:beforeAutospacing="0" w:after="0" w:afterAutospacing="0"/>
        <w:jc w:val="both"/>
        <w:textAlignment w:val="top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0F4F5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управлять своими эмоциями.</w:t>
      </w:r>
    </w:p>
    <w:p w:rsidR="000F4F59" w:rsidRPr="000F4F59" w:rsidRDefault="000F4F59" w:rsidP="000F4F59">
      <w:pPr>
        <w:shd w:val="clear" w:color="auto" w:fill="FFFFFF"/>
        <w:spacing w:before="0" w:beforeAutospacing="0" w:after="0" w:afterAutospacing="0"/>
        <w:jc w:val="both"/>
        <w:textAlignment w:val="top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0F4F5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</w:r>
    </w:p>
    <w:p w:rsidR="000F4F59" w:rsidRPr="000F4F59" w:rsidRDefault="000F4F59" w:rsidP="000F4F59">
      <w:pPr>
        <w:shd w:val="clear" w:color="auto" w:fill="FFFFFF"/>
        <w:spacing w:before="0" w:beforeAutospacing="0" w:after="0" w:afterAutospacing="0"/>
        <w:jc w:val="both"/>
        <w:textAlignment w:val="top"/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</w:pPr>
      <w:r w:rsidRPr="000F4F59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                                                         ЛУЧШИЙ ВОЗРАСТ</w:t>
      </w:r>
    </w:p>
    <w:p w:rsidR="000F4F59" w:rsidRPr="000F4F59" w:rsidRDefault="000F4F59" w:rsidP="000F4F59">
      <w:pPr>
        <w:shd w:val="clear" w:color="auto" w:fill="FFFFFF"/>
        <w:spacing w:before="0" w:beforeAutospacing="0" w:after="0" w:afterAutospacing="0"/>
        <w:jc w:val="both"/>
        <w:textAlignment w:val="top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0F4F59" w:rsidRPr="000F4F59" w:rsidRDefault="000F4F59" w:rsidP="000F4F59">
      <w:pPr>
        <w:shd w:val="clear" w:color="auto" w:fill="FFFFFF"/>
        <w:spacing w:before="0" w:beforeAutospacing="0" w:after="0" w:afterAutospacing="0"/>
        <w:jc w:val="both"/>
        <w:textAlignment w:val="top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0F4F5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       Приступать к выполнению гимнастики для мозга необходимо в среднем дошкольном возрасте, то есть в 4-5 лет. В 5-6 лет ребенку можно предложить более сложные упражнения, которые учитывают специфику его возрастного развития. Это станет важнейшей частью подготовки детей к школе, ведь для успешной учебной деятельности необходимо нормальное развитие мозолистого тела, чего и позволяет добиться нейродинамическая гимнастика.</w:t>
      </w:r>
    </w:p>
    <w:p w:rsidR="000F4F59" w:rsidRPr="000F4F59" w:rsidRDefault="000F4F59" w:rsidP="000F4F59">
      <w:pPr>
        <w:shd w:val="clear" w:color="auto" w:fill="FFFFFF"/>
        <w:spacing w:before="0" w:beforeAutospacing="0" w:after="0" w:afterAutospacing="0"/>
        <w:jc w:val="both"/>
        <w:textAlignment w:val="top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0F4F5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</w:r>
    </w:p>
    <w:p w:rsidR="000F4F59" w:rsidRPr="000F4F59" w:rsidRDefault="000F4F59" w:rsidP="000F4F59">
      <w:pPr>
        <w:shd w:val="clear" w:color="auto" w:fill="FFFFFF"/>
        <w:spacing w:before="0" w:beforeAutospacing="0" w:after="0" w:afterAutospacing="0"/>
        <w:jc w:val="both"/>
        <w:textAlignment w:val="top"/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</w:pPr>
      <w:r w:rsidRPr="000F4F5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                                      </w:t>
      </w:r>
      <w:r w:rsidRPr="000F4F59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РЕКОМЕНДАЦИИ ДЛЯ РОДИТЕЛЕЙ</w:t>
      </w:r>
    </w:p>
    <w:p w:rsidR="000F4F59" w:rsidRPr="000F4F59" w:rsidRDefault="000F4F59" w:rsidP="000F4F59">
      <w:pPr>
        <w:shd w:val="clear" w:color="auto" w:fill="FFFFFF"/>
        <w:spacing w:before="0" w:beforeAutospacing="0" w:after="0" w:afterAutospacing="0"/>
        <w:jc w:val="both"/>
        <w:textAlignment w:val="top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0F4F5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  <w:t>Упражнения следует проводить в доброжелательной обстановке так, чтобы детям было весело и интересно. Можно включать музыку, которая нравится малышу.</w:t>
      </w:r>
    </w:p>
    <w:p w:rsidR="000F4F59" w:rsidRPr="000F4F59" w:rsidRDefault="000F4F59" w:rsidP="000F4F59">
      <w:pPr>
        <w:shd w:val="clear" w:color="auto" w:fill="FFFFFF"/>
        <w:spacing w:before="0" w:beforeAutospacing="0" w:after="0" w:afterAutospacing="0"/>
        <w:jc w:val="both"/>
        <w:textAlignment w:val="top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0F4F5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Заниматься каждый день, не пропуская, но без принуждения. Лучше сделать</w:t>
      </w:r>
    </w:p>
    <w:p w:rsidR="000F4F59" w:rsidRPr="000F4F59" w:rsidRDefault="000F4F59" w:rsidP="000F4F59">
      <w:pPr>
        <w:shd w:val="clear" w:color="auto" w:fill="FFFFFF"/>
        <w:spacing w:before="0" w:beforeAutospacing="0" w:after="0" w:afterAutospacing="0"/>
        <w:jc w:val="both"/>
        <w:textAlignment w:val="top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0F4F5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меньше, но качественнее.</w:t>
      </w:r>
    </w:p>
    <w:p w:rsidR="000F4F59" w:rsidRPr="000F4F59" w:rsidRDefault="000F4F59" w:rsidP="000F4F59">
      <w:pPr>
        <w:shd w:val="clear" w:color="auto" w:fill="FFFFFF"/>
        <w:spacing w:before="0" w:beforeAutospacing="0" w:after="0" w:afterAutospacing="0"/>
        <w:jc w:val="both"/>
        <w:textAlignment w:val="top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0F4F5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Продолжительность гимнастики – не более 5-7 минут.</w:t>
      </w:r>
    </w:p>
    <w:p w:rsidR="000F4F59" w:rsidRPr="000F4F59" w:rsidRDefault="000F4F59" w:rsidP="000F4F59">
      <w:pPr>
        <w:shd w:val="clear" w:color="auto" w:fill="FFFFFF"/>
        <w:spacing w:before="0" w:beforeAutospacing="0" w:after="0" w:afterAutospacing="0"/>
        <w:jc w:val="both"/>
        <w:textAlignment w:val="top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0F4F5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Ребенку будет гораздо интереснее, если сегодня упражнения будут выполнены на улице, а завтра, например, во время помощи маме.</w:t>
      </w:r>
    </w:p>
    <w:p w:rsidR="000F4F59" w:rsidRPr="000F4F59" w:rsidRDefault="000F4F59" w:rsidP="000F4F59">
      <w:pPr>
        <w:shd w:val="clear" w:color="auto" w:fill="FFFFFF"/>
        <w:spacing w:before="0" w:beforeAutospacing="0" w:after="0" w:afterAutospacing="0"/>
        <w:jc w:val="both"/>
        <w:textAlignment w:val="top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0F4F5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Тренировка не привязана к месту и временному промежутку.</w:t>
      </w:r>
    </w:p>
    <w:p w:rsidR="000F4F59" w:rsidRPr="000F4F59" w:rsidRDefault="000F4F59" w:rsidP="000F4F59">
      <w:pPr>
        <w:shd w:val="clear" w:color="auto" w:fill="FFFFFF"/>
        <w:spacing w:before="0" w:beforeAutospacing="0" w:after="0" w:afterAutospacing="0"/>
        <w:jc w:val="both"/>
        <w:textAlignment w:val="top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0F4F5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lastRenderedPageBreak/>
        <w:t>В зависимости от индивидуальных способностей ребенка следует постепенно усложнять задание – например, ускорить темп выполнения.</w:t>
      </w:r>
    </w:p>
    <w:p w:rsidR="000F4F59" w:rsidRPr="000F4F59" w:rsidRDefault="000F4F59" w:rsidP="000F4F59">
      <w:pPr>
        <w:shd w:val="clear" w:color="auto" w:fill="FFFFFF"/>
        <w:spacing w:before="0" w:beforeAutospacing="0" w:after="0" w:afterAutospacing="0"/>
        <w:jc w:val="both"/>
        <w:textAlignment w:val="top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0F4F5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Чтобы дети не утрачивали интерес, упражнения можно комбинировать и менять местами.</w:t>
      </w:r>
    </w:p>
    <w:p w:rsidR="000F4F59" w:rsidRPr="000F4F59" w:rsidRDefault="000F4F59" w:rsidP="000F4F59">
      <w:pPr>
        <w:shd w:val="clear" w:color="auto" w:fill="FFFFFF"/>
        <w:spacing w:before="0" w:beforeAutospacing="0" w:after="0" w:afterAutospacing="0"/>
        <w:jc w:val="both"/>
        <w:textAlignment w:val="top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0F4F5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В одну тренировку не надо включать «все и сразу», 5-6 качественно выполненных заданий вполне достаточно. Взрослым следует помнить, что не все получится с первого раза (чтобы в этом убедиться, достаточно самим попробовать выполнить несколько упражнений), поэтому на малыша нельзя кричать и нервничать. Такое отношение навсегда уничтожит стремление к обучению новым видам деятельности. Лучше всего посмеяться вместе над неудачей, похвалить за старание и попробовать еще раз.</w:t>
      </w:r>
    </w:p>
    <w:p w:rsidR="000F4F59" w:rsidRPr="000F4F59" w:rsidRDefault="000F4F59" w:rsidP="000F4F59">
      <w:pPr>
        <w:shd w:val="clear" w:color="auto" w:fill="FFFFFF"/>
        <w:spacing w:before="0" w:beforeAutospacing="0" w:after="0" w:afterAutospacing="0"/>
        <w:jc w:val="both"/>
        <w:textAlignment w:val="top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0F4F5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Вот несколько  игр, в которые Вы можете поиграть с детьми.</w:t>
      </w:r>
    </w:p>
    <w:p w:rsidR="000F4F59" w:rsidRPr="000F4F59" w:rsidRDefault="000F4F59" w:rsidP="000F4F59">
      <w:pPr>
        <w:shd w:val="clear" w:color="auto" w:fill="FFFFFF"/>
        <w:spacing w:before="0" w:beforeAutospacing="0" w:after="0" w:afterAutospacing="0"/>
        <w:jc w:val="both"/>
        <w:textAlignment w:val="top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0F4F5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Игры направлены на одновременную работу двух рук, ног, глаз, то есть на интеграцию деятельности сразу двух полушарий.</w:t>
      </w:r>
    </w:p>
    <w:p w:rsidR="000F4F59" w:rsidRPr="000F4F59" w:rsidRDefault="000F4F59" w:rsidP="000F4F59">
      <w:pPr>
        <w:shd w:val="clear" w:color="auto" w:fill="FFFFFF"/>
        <w:spacing w:before="0" w:beforeAutospacing="0" w:after="0" w:afterAutospacing="0"/>
        <w:jc w:val="both"/>
        <w:textAlignment w:val="top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0F4F59" w:rsidRPr="000F4F59" w:rsidRDefault="000F4F59" w:rsidP="000F4F59">
      <w:pPr>
        <w:shd w:val="clear" w:color="auto" w:fill="FFFFFF"/>
        <w:spacing w:before="0" w:beforeAutospacing="0" w:after="0" w:afterAutospacing="0"/>
        <w:jc w:val="both"/>
        <w:textAlignment w:val="top"/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</w:pPr>
      <w:r w:rsidRPr="000F4F59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1.     КОЛЕЧКО.</w:t>
      </w:r>
    </w:p>
    <w:p w:rsidR="000F4F59" w:rsidRPr="000F4F59" w:rsidRDefault="000F4F59" w:rsidP="000F4F59">
      <w:pPr>
        <w:shd w:val="clear" w:color="auto" w:fill="FFFFFF"/>
        <w:spacing w:before="0" w:beforeAutospacing="0" w:after="0" w:afterAutospacing="0"/>
        <w:jc w:val="both"/>
        <w:textAlignment w:val="top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0F4F5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           Поочередно и как можно быстрее перебирайте пальцы рук, соединяя в кольцо с большим пальцем последовательно указательный, средний и т. д. Проба выполняется в прямом (от указательного пальца к мизинцу) и в обратном (от мизинца к указательному пальцу) порядке. </w:t>
      </w:r>
      <w:proofErr w:type="gramStart"/>
      <w:r w:rsidRPr="000F4F5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В начале</w:t>
      </w:r>
      <w:proofErr w:type="gramEnd"/>
      <w:r w:rsidRPr="000F4F5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упражнение выполняется каждой рукой отдельно, затем вместе.</w:t>
      </w:r>
    </w:p>
    <w:p w:rsidR="000F4F59" w:rsidRPr="000F4F59" w:rsidRDefault="000F4F59" w:rsidP="000F4F59">
      <w:pPr>
        <w:shd w:val="clear" w:color="auto" w:fill="FFFFFF"/>
        <w:spacing w:before="0" w:beforeAutospacing="0" w:after="0" w:afterAutospacing="0"/>
        <w:jc w:val="both"/>
        <w:textAlignment w:val="top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0F4F5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</w:r>
    </w:p>
    <w:p w:rsidR="000F4F59" w:rsidRPr="000F4F59" w:rsidRDefault="000F4F59" w:rsidP="000F4F59">
      <w:pPr>
        <w:shd w:val="clear" w:color="auto" w:fill="FFFFFF"/>
        <w:spacing w:before="0" w:beforeAutospacing="0" w:after="0" w:afterAutospacing="0"/>
        <w:jc w:val="both"/>
        <w:textAlignment w:val="top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0F4F5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2.     </w:t>
      </w:r>
      <w:r w:rsidRPr="000F4F59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УПРАЖНЕНИЕ «КУЛАК — РЕБРО — ЛАДОНЬ»</w:t>
      </w:r>
    </w:p>
    <w:p w:rsidR="000F4F59" w:rsidRPr="000F4F59" w:rsidRDefault="000F4F59" w:rsidP="000F4F59">
      <w:pPr>
        <w:shd w:val="clear" w:color="auto" w:fill="FFFFFF"/>
        <w:spacing w:before="0" w:beforeAutospacing="0" w:after="0" w:afterAutospacing="0"/>
        <w:jc w:val="both"/>
        <w:textAlignment w:val="top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0F4F5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Родитель показывает малышу три движения, которые делаются </w:t>
      </w:r>
      <w:proofErr w:type="gramStart"/>
      <w:r w:rsidRPr="000F4F5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в</w:t>
      </w:r>
      <w:proofErr w:type="gramEnd"/>
      <w:r w:rsidRPr="000F4F5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заранее</w:t>
      </w:r>
    </w:p>
    <w:p w:rsidR="000F4F59" w:rsidRPr="000F4F59" w:rsidRDefault="000F4F59" w:rsidP="000F4F59">
      <w:pPr>
        <w:shd w:val="clear" w:color="auto" w:fill="FFFFFF"/>
        <w:spacing w:before="0" w:beforeAutospacing="0" w:after="0" w:afterAutospacing="0"/>
        <w:jc w:val="both"/>
        <w:textAlignment w:val="top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0F4F5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продуманной последовательности.</w:t>
      </w:r>
    </w:p>
    <w:p w:rsidR="000F4F59" w:rsidRPr="000F4F59" w:rsidRDefault="000F4F59" w:rsidP="000F4F59">
      <w:pPr>
        <w:shd w:val="clear" w:color="auto" w:fill="FFFFFF"/>
        <w:spacing w:before="0" w:beforeAutospacing="0" w:after="0" w:afterAutospacing="0"/>
        <w:jc w:val="both"/>
        <w:textAlignment w:val="top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0F4F5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- сначала ладонь выпрямлена;</w:t>
      </w:r>
    </w:p>
    <w:p w:rsidR="000F4F59" w:rsidRPr="000F4F59" w:rsidRDefault="000F4F59" w:rsidP="000F4F59">
      <w:pPr>
        <w:shd w:val="clear" w:color="auto" w:fill="FFFFFF"/>
        <w:spacing w:before="0" w:beforeAutospacing="0" w:after="0" w:afterAutospacing="0"/>
        <w:jc w:val="both"/>
        <w:textAlignment w:val="top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0F4F5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- потом — сжимается в кулак;</w:t>
      </w:r>
    </w:p>
    <w:p w:rsidR="000F4F59" w:rsidRPr="000F4F59" w:rsidRDefault="000F4F59" w:rsidP="000F4F59">
      <w:pPr>
        <w:shd w:val="clear" w:color="auto" w:fill="FFFFFF"/>
        <w:spacing w:before="0" w:beforeAutospacing="0" w:after="0" w:afterAutospacing="0"/>
        <w:jc w:val="both"/>
        <w:textAlignment w:val="top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0F4F5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- далее ладонь ставится ребром</w:t>
      </w:r>
    </w:p>
    <w:p w:rsidR="000F4F59" w:rsidRPr="000F4F59" w:rsidRDefault="000F4F59" w:rsidP="000F4F59">
      <w:pPr>
        <w:shd w:val="clear" w:color="auto" w:fill="FFFFFF"/>
        <w:spacing w:before="0" w:beforeAutospacing="0" w:after="0" w:afterAutospacing="0"/>
        <w:jc w:val="both"/>
        <w:textAlignment w:val="top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0F4F5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- после этого последовательность повторяется.</w:t>
      </w:r>
    </w:p>
    <w:p w:rsidR="000F4F59" w:rsidRPr="000F4F59" w:rsidRDefault="000F4F59" w:rsidP="000F4F59">
      <w:pPr>
        <w:shd w:val="clear" w:color="auto" w:fill="FFFFFF"/>
        <w:spacing w:before="0" w:beforeAutospacing="0" w:after="0" w:afterAutospacing="0"/>
        <w:jc w:val="both"/>
        <w:textAlignment w:val="top"/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</w:pPr>
      <w:r w:rsidRPr="000F4F5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Pr="000F4F59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3.   УПРАЖНЕНИЕ «ЗАЯЦ – КОЗА – ВИЛКА».</w:t>
      </w:r>
    </w:p>
    <w:p w:rsidR="000F4F59" w:rsidRPr="000F4F59" w:rsidRDefault="000F4F59" w:rsidP="000F4F59">
      <w:pPr>
        <w:shd w:val="clear" w:color="auto" w:fill="FFFFFF"/>
        <w:spacing w:before="0" w:beforeAutospacing="0" w:after="0" w:afterAutospacing="0"/>
        <w:jc w:val="both"/>
        <w:textAlignment w:val="top"/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</w:pPr>
    </w:p>
    <w:p w:rsidR="000F4F59" w:rsidRPr="000F4F59" w:rsidRDefault="000F4F59" w:rsidP="000F4F59">
      <w:pPr>
        <w:shd w:val="clear" w:color="auto" w:fill="FFFFFF"/>
        <w:spacing w:before="0" w:beforeAutospacing="0" w:after="0" w:afterAutospacing="0"/>
        <w:jc w:val="both"/>
        <w:textAlignment w:val="top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0F4F5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Ребенку показывают три положение руки, которые последовательно сменяют одно другое:</w:t>
      </w:r>
    </w:p>
    <w:p w:rsidR="000F4F59" w:rsidRPr="000F4F59" w:rsidRDefault="000F4F59" w:rsidP="000F4F59">
      <w:pPr>
        <w:shd w:val="clear" w:color="auto" w:fill="FFFFFF"/>
        <w:spacing w:before="0" w:beforeAutospacing="0" w:after="0" w:afterAutospacing="0"/>
        <w:jc w:val="both"/>
        <w:textAlignment w:val="top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0F4F5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  <w:t>Заяц – указательный и средний пальцы вытянуты вверх, мизинец и безымянный палец прижаты к ладони большим пальцем.</w:t>
      </w:r>
    </w:p>
    <w:p w:rsidR="000F4F59" w:rsidRPr="000F4F59" w:rsidRDefault="000F4F59" w:rsidP="000F4F59">
      <w:pPr>
        <w:shd w:val="clear" w:color="auto" w:fill="FFFFFF"/>
        <w:spacing w:before="0" w:beforeAutospacing="0" w:after="0" w:afterAutospacing="0"/>
        <w:jc w:val="both"/>
        <w:textAlignment w:val="top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proofErr w:type="gramStart"/>
      <w:r w:rsidRPr="000F4F5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Коза – указательный палец и мизинец выпрямлены, средний и безымянный пальцы прижаты к ладони.</w:t>
      </w:r>
      <w:proofErr w:type="gramEnd"/>
    </w:p>
    <w:p w:rsidR="000F4F59" w:rsidRPr="000F4F59" w:rsidRDefault="000F4F59" w:rsidP="000F4F59">
      <w:pPr>
        <w:shd w:val="clear" w:color="auto" w:fill="FFFFFF"/>
        <w:spacing w:before="0" w:beforeAutospacing="0" w:after="0" w:afterAutospacing="0"/>
        <w:jc w:val="both"/>
        <w:textAlignment w:val="top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0F4F5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Вилка – указательный, средний и безымянный пальцы вытянуты вверх, расставлены в стороны и напряжены. Большой палец прижимает мизинец к ладони.</w:t>
      </w:r>
    </w:p>
    <w:p w:rsidR="000F4F59" w:rsidRPr="000F4F59" w:rsidRDefault="000F4F59" w:rsidP="000F4F59">
      <w:pPr>
        <w:shd w:val="clear" w:color="auto" w:fill="FFFFFF"/>
        <w:spacing w:before="0" w:beforeAutospacing="0" w:after="0" w:afterAutospacing="0"/>
        <w:jc w:val="both"/>
        <w:textAlignment w:val="top"/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</w:pPr>
      <w:r w:rsidRPr="000F4F5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</w:r>
      <w:r w:rsidRPr="000F4F59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4.     ЛЕЗГИНКА</w:t>
      </w:r>
    </w:p>
    <w:p w:rsidR="000F4F59" w:rsidRPr="000F4F59" w:rsidRDefault="000F4F59" w:rsidP="000F4F59">
      <w:pPr>
        <w:shd w:val="clear" w:color="auto" w:fill="FFFFFF"/>
        <w:spacing w:before="0" w:beforeAutospacing="0" w:after="0" w:afterAutospacing="0"/>
        <w:jc w:val="both"/>
        <w:textAlignment w:val="top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0F4F5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lastRenderedPageBreak/>
        <w:t>Левую руку сложите в кулак, большой палец отставьте в сторону, кулак разверните пальцами к себе. Правой рукой прямой ладонью в горизонтальном положении прикоснитесь к мизинцу левой. После этого одновременно смените положение правой и левой рук. Повторите 6—8 раз. Добивайтесь высокой скорости смены положений.</w:t>
      </w:r>
    </w:p>
    <w:p w:rsidR="000F4F59" w:rsidRPr="000F4F59" w:rsidRDefault="000F4F59" w:rsidP="000F4F59">
      <w:pPr>
        <w:shd w:val="clear" w:color="auto" w:fill="FFFFFF"/>
        <w:spacing w:before="0" w:beforeAutospacing="0" w:after="0" w:afterAutospacing="0"/>
        <w:jc w:val="both"/>
        <w:textAlignment w:val="top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0F4F59" w:rsidRPr="000F4F59" w:rsidRDefault="000F4F59" w:rsidP="000F4F59">
      <w:pPr>
        <w:shd w:val="clear" w:color="auto" w:fill="FFFFFF"/>
        <w:spacing w:before="0" w:beforeAutospacing="0" w:after="0" w:afterAutospacing="0"/>
        <w:jc w:val="both"/>
        <w:textAlignment w:val="top"/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</w:pPr>
      <w:r w:rsidRPr="000F4F59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5.     УХО—НОС.</w:t>
      </w:r>
    </w:p>
    <w:p w:rsidR="000F4F59" w:rsidRPr="000F4F59" w:rsidRDefault="000F4F59" w:rsidP="000F4F59">
      <w:pPr>
        <w:shd w:val="clear" w:color="auto" w:fill="FFFFFF"/>
        <w:spacing w:before="0" w:beforeAutospacing="0" w:after="0" w:afterAutospacing="0"/>
        <w:jc w:val="both"/>
        <w:textAlignment w:val="top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0F4F5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   Левой рукой возьмитесь за кончик носа, а правой рукой — за противоположное ухо. Одновременно отпустите ухо и нос, хлопните в ладоши, поменяйте положение рук «с точностью </w:t>
      </w:r>
      <w:proofErr w:type="gramStart"/>
      <w:r w:rsidRPr="000F4F5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до</w:t>
      </w:r>
      <w:proofErr w:type="gramEnd"/>
      <w:r w:rsidRPr="000F4F5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наоборот».</w:t>
      </w:r>
    </w:p>
    <w:p w:rsidR="000F4F59" w:rsidRPr="000F4F59" w:rsidRDefault="000F4F59" w:rsidP="000F4F59">
      <w:pPr>
        <w:shd w:val="clear" w:color="auto" w:fill="FFFFFF"/>
        <w:spacing w:before="0" w:beforeAutospacing="0" w:after="0" w:afterAutospacing="0"/>
        <w:jc w:val="both"/>
        <w:textAlignment w:val="top"/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</w:pPr>
      <w:r w:rsidRPr="000F4F5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</w:r>
      <w:r w:rsidRPr="000F4F59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6.     ПЕРЕКРЕСТНЫЕ ШАГИ.</w:t>
      </w:r>
    </w:p>
    <w:p w:rsidR="000F4F59" w:rsidRPr="000F4F59" w:rsidRDefault="000F4F59" w:rsidP="000F4F59">
      <w:pPr>
        <w:shd w:val="clear" w:color="auto" w:fill="FFFFFF"/>
        <w:spacing w:before="0" w:beforeAutospacing="0" w:after="0" w:afterAutospacing="0"/>
        <w:jc w:val="both"/>
        <w:textAlignment w:val="top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0F4F5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  <w:t>Ладонь правой руки при ходьбе касается левого колена, ладонь левой руки – правого.</w:t>
      </w:r>
    </w:p>
    <w:p w:rsidR="000F4F59" w:rsidRPr="000F4F59" w:rsidRDefault="000F4F59" w:rsidP="000F4F59">
      <w:pPr>
        <w:shd w:val="clear" w:color="auto" w:fill="FFFFFF"/>
        <w:spacing w:before="0" w:beforeAutospacing="0" w:after="0" w:afterAutospacing="0"/>
        <w:jc w:val="both"/>
        <w:textAlignment w:val="top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0F4F5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Локоть правой руки при ходьбе касается левого колена, локоть левой руки – правого.</w:t>
      </w:r>
    </w:p>
    <w:p w:rsidR="000F4F59" w:rsidRPr="000F4F59" w:rsidRDefault="000F4F59" w:rsidP="000F4F59">
      <w:pPr>
        <w:shd w:val="clear" w:color="auto" w:fill="FFFFFF"/>
        <w:spacing w:before="0" w:beforeAutospacing="0" w:after="0" w:afterAutospacing="0"/>
        <w:jc w:val="both"/>
        <w:textAlignment w:val="top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0F4F5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Детский Сад</w:t>
      </w:r>
    </w:p>
    <w:p w:rsidR="000F4F59" w:rsidRDefault="000F4F59" w:rsidP="000F4F59">
      <w:pPr>
        <w:shd w:val="clear" w:color="auto" w:fill="FFFFFF"/>
        <w:spacing w:before="0" w:beforeAutospacing="0" w:after="0" w:afterAutospacing="0"/>
        <w:jc w:val="both"/>
        <w:textAlignment w:val="top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0F4F59" w:rsidRDefault="000F4F59" w:rsidP="000F4F59">
      <w:pPr>
        <w:shd w:val="clear" w:color="auto" w:fill="FFFFFF"/>
        <w:spacing w:before="0" w:beforeAutospacing="0" w:after="0" w:afterAutospacing="0"/>
        <w:jc w:val="both"/>
        <w:textAlignment w:val="top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0F4F59" w:rsidRPr="000F4F59" w:rsidRDefault="000F4F59" w:rsidP="000F4F59">
      <w:pPr>
        <w:shd w:val="clear" w:color="auto" w:fill="FFFFFF"/>
        <w:spacing w:before="0" w:beforeAutospacing="0" w:after="0" w:afterAutospacing="0"/>
        <w:jc w:val="right"/>
        <w:textAlignment w:val="top"/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</w:pPr>
      <w:r w:rsidRPr="000F4F59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Учитель - дефектолог </w:t>
      </w:r>
    </w:p>
    <w:p w:rsidR="000F4F59" w:rsidRPr="000F4F59" w:rsidRDefault="000F4F59" w:rsidP="000F4F59">
      <w:pPr>
        <w:shd w:val="clear" w:color="auto" w:fill="FFFFFF"/>
        <w:spacing w:before="0" w:beforeAutospacing="0" w:after="0" w:afterAutospacing="0"/>
        <w:jc w:val="right"/>
        <w:textAlignment w:val="top"/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</w:pPr>
      <w:r w:rsidRPr="000F4F59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Кузина Екатерина Владимировна </w:t>
      </w:r>
    </w:p>
    <w:p w:rsidR="00D95878" w:rsidRPr="000F4F59" w:rsidRDefault="00D95878" w:rsidP="000F4F59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sectPr w:rsidR="00D95878" w:rsidRPr="000F4F59" w:rsidSect="00D958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4F59"/>
    <w:rsid w:val="000F4F59"/>
    <w:rsid w:val="00D95878"/>
    <w:rsid w:val="00FF3E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8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4F59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4F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12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37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126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46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197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764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6640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173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9570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17205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8544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21482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38719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01994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60655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22066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193735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627771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400876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419150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201584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755732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1141546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043726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29436219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46920154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49167730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2543839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202947973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34887428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49464093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88001859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6736767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4268245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45813758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87334893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72255940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75200004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53180284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31464678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17757655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96242315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208780130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6593787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44272415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34898758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96169155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4667018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90518571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53368601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78801103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8070193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40013427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39138624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99950532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202200815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31506392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63160068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26083813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50216312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50510130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53688872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91647200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50216333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707296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6793828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46053659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74872248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63914164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0801315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46905392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55589289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54902856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24091838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69766102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4595593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88035837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65171520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26006797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87021783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87368981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9469303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8856769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70976624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53478016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54529383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80046200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46585136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3596691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45082324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88038688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96581962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1155402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0677268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86744916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28921139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795873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4439249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4427705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17310322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34933312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93543315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59817055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68015945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71299854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24635458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38386539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83873281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7012816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212815452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39000781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48912684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95355566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206073979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88351562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80068295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35169274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8883794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18740041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5089020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62523460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200496498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203687956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99290190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29251409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65680794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23601382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26098971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9190142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210908507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45760520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31752795">
                                                  <w:marLeft w:val="480"/>
                                                  <w:marRight w:val="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42795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60505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90199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2968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715646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944544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98246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638866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77322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375929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465754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624708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742859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3774496">
                                                              <w:marLeft w:val="0"/>
                                                              <w:marRight w:val="180"/>
                                                              <w:marTop w:val="0"/>
                                                              <w:marBottom w:val="18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4760372">
                                                                  <w:marLeft w:val="0"/>
                                                                  <w:marRight w:val="0"/>
                                                                  <w:marTop w:val="3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97839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1060</Words>
  <Characters>6043</Characters>
  <Application>Microsoft Office Word</Application>
  <DocSecurity>0</DocSecurity>
  <Lines>50</Lines>
  <Paragraphs>14</Paragraphs>
  <ScaleCrop>false</ScaleCrop>
  <Company>Grizli777</Company>
  <LinksUpToDate>false</LinksUpToDate>
  <CharactersWithSpaces>7089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Комп</cp:lastModifiedBy>
  <cp:revision>1</cp:revision>
  <dcterms:created xsi:type="dcterms:W3CDTF">2024-04-23T09:46:00Z</dcterms:created>
  <dcterms:modified xsi:type="dcterms:W3CDTF">2024-04-23T09:55:00Z</dcterms:modified>
</cp:coreProperties>
</file>